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49" w:rsidRDefault="0076150C" w:rsidP="0082490D">
      <w:pPr>
        <w:pStyle w:val="Default"/>
        <w:jc w:val="center"/>
        <w:rPr>
          <w:rFonts w:asciiTheme="minorHAnsi" w:hAnsiTheme="minorHAnsi" w:cs="Arial"/>
          <w:b/>
          <w:bCs/>
          <w:sz w:val="28"/>
          <w:szCs w:val="28"/>
        </w:rPr>
      </w:pPr>
      <w:r w:rsidRPr="00411C49">
        <w:rPr>
          <w:rFonts w:asciiTheme="minorHAnsi" w:hAnsiTheme="minorHAnsi"/>
          <w:b/>
          <w:bCs/>
          <w:sz w:val="28"/>
          <w:szCs w:val="28"/>
        </w:rPr>
        <w:t>I</w:t>
      </w:r>
      <w:r w:rsidRPr="00411C49">
        <w:rPr>
          <w:rFonts w:asciiTheme="minorHAnsi" w:hAnsiTheme="minorHAnsi" w:cs="Arial"/>
          <w:b/>
          <w:bCs/>
          <w:sz w:val="28"/>
          <w:szCs w:val="28"/>
        </w:rPr>
        <w:t xml:space="preserve">L LAVORO CHE VOGLIAMO: </w:t>
      </w:r>
    </w:p>
    <w:p w:rsidR="0076150C" w:rsidRDefault="0076150C" w:rsidP="0082490D">
      <w:pPr>
        <w:pStyle w:val="Default"/>
        <w:jc w:val="center"/>
        <w:rPr>
          <w:rFonts w:asciiTheme="minorHAnsi" w:hAnsiTheme="minorHAnsi" w:cs="Arial"/>
          <w:b/>
          <w:bCs/>
          <w:sz w:val="28"/>
          <w:szCs w:val="28"/>
        </w:rPr>
      </w:pPr>
      <w:r w:rsidRPr="00411C49">
        <w:rPr>
          <w:rFonts w:asciiTheme="minorHAnsi" w:hAnsiTheme="minorHAnsi" w:cs="Arial"/>
          <w:b/>
          <w:bCs/>
          <w:sz w:val="28"/>
          <w:szCs w:val="28"/>
        </w:rPr>
        <w:t>LIBERO, CREATIVO, PARTECIPATIVO, SOLIDALE</w:t>
      </w:r>
    </w:p>
    <w:p w:rsidR="00411C49" w:rsidRPr="00411C49" w:rsidRDefault="00411C49" w:rsidP="0082490D">
      <w:pPr>
        <w:pStyle w:val="Default"/>
        <w:jc w:val="center"/>
        <w:rPr>
          <w:rFonts w:asciiTheme="minorHAnsi" w:hAnsiTheme="minorHAnsi" w:cs="Arial"/>
          <w:b/>
          <w:bCs/>
          <w:sz w:val="28"/>
          <w:szCs w:val="28"/>
        </w:rPr>
      </w:pPr>
    </w:p>
    <w:p w:rsidR="0076150C" w:rsidRPr="00B430DB" w:rsidRDefault="0076150C" w:rsidP="00B430DB">
      <w:pPr>
        <w:pStyle w:val="Default"/>
        <w:jc w:val="both"/>
        <w:rPr>
          <w:rFonts w:asciiTheme="minorHAnsi" w:hAnsiTheme="minorHAnsi" w:cs="Arial"/>
          <w:b/>
          <w:bCs/>
          <w:sz w:val="22"/>
          <w:szCs w:val="22"/>
        </w:rPr>
      </w:pPr>
    </w:p>
    <w:p w:rsidR="0076150C" w:rsidRPr="00B430DB" w:rsidRDefault="00F65C39" w:rsidP="00B430DB">
      <w:pPr>
        <w:pStyle w:val="Default"/>
        <w:jc w:val="both"/>
        <w:rPr>
          <w:rFonts w:asciiTheme="minorHAnsi" w:hAnsiTheme="minorHAnsi" w:cs="Arial"/>
          <w:b/>
          <w:bCs/>
          <w:sz w:val="22"/>
          <w:szCs w:val="22"/>
        </w:rPr>
      </w:pPr>
      <w:r w:rsidRPr="00B430DB">
        <w:rPr>
          <w:rFonts w:asciiTheme="minorHAnsi" w:hAnsiTheme="minorHAnsi"/>
          <w:b/>
          <w:sz w:val="22"/>
          <w:szCs w:val="22"/>
        </w:rPr>
        <w:t>G.</w:t>
      </w:r>
      <w:r w:rsidRPr="00B430DB">
        <w:rPr>
          <w:rFonts w:asciiTheme="minorHAnsi" w:hAnsiTheme="minorHAnsi"/>
          <w:sz w:val="22"/>
          <w:szCs w:val="22"/>
        </w:rPr>
        <w:t xml:space="preserve"> </w:t>
      </w:r>
      <w:r w:rsidR="008627FB" w:rsidRPr="00B430DB">
        <w:rPr>
          <w:rFonts w:asciiTheme="minorHAnsi" w:hAnsiTheme="minorHAnsi" w:cs="Arial"/>
          <w:sz w:val="22"/>
          <w:szCs w:val="22"/>
        </w:rPr>
        <w:t>Celebriamo</w:t>
      </w:r>
      <w:r w:rsidR="00F95DE3">
        <w:rPr>
          <w:rFonts w:asciiTheme="minorHAnsi" w:hAnsiTheme="minorHAnsi" w:cs="Arial"/>
          <w:sz w:val="22"/>
          <w:szCs w:val="22"/>
        </w:rPr>
        <w:t xml:space="preserve"> questa veglia di preghiera</w:t>
      </w:r>
      <w:r w:rsidR="00D77F14" w:rsidRPr="00B430DB">
        <w:rPr>
          <w:rFonts w:asciiTheme="minorHAnsi" w:hAnsiTheme="minorHAnsi" w:cs="Arial"/>
          <w:sz w:val="22"/>
          <w:szCs w:val="22"/>
        </w:rPr>
        <w:t xml:space="preserve"> per il lavoro </w:t>
      </w:r>
      <w:r w:rsidR="00830A39" w:rsidRPr="00B430DB">
        <w:rPr>
          <w:rFonts w:asciiTheme="minorHAnsi" w:hAnsiTheme="minorHAnsi" w:cs="Arial"/>
          <w:sz w:val="22"/>
          <w:szCs w:val="22"/>
        </w:rPr>
        <w:t xml:space="preserve">per affermare la sacralità dei luoghi </w:t>
      </w:r>
      <w:r w:rsidRPr="00B430DB">
        <w:rPr>
          <w:rFonts w:asciiTheme="minorHAnsi" w:hAnsiTheme="minorHAnsi" w:cs="Arial"/>
          <w:sz w:val="22"/>
          <w:szCs w:val="22"/>
        </w:rPr>
        <w:t xml:space="preserve">dove realizziamo e consumiamo la nostra vita, </w:t>
      </w:r>
      <w:r w:rsidR="00830A39" w:rsidRPr="00B430DB">
        <w:rPr>
          <w:rFonts w:asciiTheme="minorHAnsi" w:hAnsiTheme="minorHAnsi" w:cs="Arial"/>
          <w:sz w:val="22"/>
          <w:szCs w:val="22"/>
        </w:rPr>
        <w:t xml:space="preserve">dove si intreccia la collaborazione del nostro agire e si compie il nostro sacrificio quotidiano, dove scende la benedizione del nostro sudore e sale </w:t>
      </w:r>
      <w:r w:rsidR="008627FB" w:rsidRPr="00B430DB">
        <w:rPr>
          <w:rFonts w:asciiTheme="minorHAnsi" w:hAnsiTheme="minorHAnsi" w:cs="Arial"/>
          <w:sz w:val="22"/>
          <w:szCs w:val="22"/>
        </w:rPr>
        <w:t>come offerta il frutto del nostro lavoro, dove serviamo e arricchiamo l’umanità.</w:t>
      </w:r>
    </w:p>
    <w:p w:rsidR="008627FB" w:rsidRPr="002657C2" w:rsidRDefault="008627FB" w:rsidP="00B430DB">
      <w:pPr>
        <w:pStyle w:val="Default"/>
        <w:jc w:val="both"/>
        <w:rPr>
          <w:rFonts w:asciiTheme="minorHAnsi" w:hAnsiTheme="minorHAnsi" w:cs="Arial"/>
          <w:b/>
          <w:bCs/>
          <w:sz w:val="10"/>
          <w:szCs w:val="10"/>
        </w:rPr>
      </w:pPr>
    </w:p>
    <w:p w:rsidR="00411C49" w:rsidRDefault="00411C49" w:rsidP="00B430DB">
      <w:pPr>
        <w:pStyle w:val="Default"/>
        <w:jc w:val="both"/>
        <w:rPr>
          <w:rFonts w:asciiTheme="minorHAnsi" w:hAnsiTheme="minorHAnsi" w:cs="Arial"/>
          <w:b/>
          <w:bCs/>
          <w:sz w:val="22"/>
          <w:szCs w:val="22"/>
        </w:rPr>
      </w:pPr>
    </w:p>
    <w:p w:rsidR="0076150C" w:rsidRPr="00B430DB" w:rsidRDefault="0076150C" w:rsidP="00B430DB">
      <w:pPr>
        <w:pStyle w:val="Default"/>
        <w:jc w:val="both"/>
        <w:rPr>
          <w:rFonts w:asciiTheme="minorHAnsi" w:hAnsiTheme="minorHAnsi" w:cs="Arial"/>
          <w:sz w:val="22"/>
          <w:szCs w:val="22"/>
        </w:rPr>
      </w:pPr>
      <w:r w:rsidRPr="00B430DB">
        <w:rPr>
          <w:rFonts w:asciiTheme="minorHAnsi" w:hAnsiTheme="minorHAnsi" w:cs="Arial"/>
          <w:b/>
          <w:bCs/>
          <w:sz w:val="22"/>
          <w:szCs w:val="22"/>
        </w:rPr>
        <w:t xml:space="preserve">Canto: </w:t>
      </w:r>
      <w:r w:rsidR="00F95DE3">
        <w:rPr>
          <w:rFonts w:asciiTheme="minorHAnsi" w:hAnsiTheme="minorHAnsi" w:cs="Arial"/>
          <w:bCs/>
          <w:sz w:val="22"/>
          <w:szCs w:val="22"/>
        </w:rPr>
        <w:t>….</w:t>
      </w:r>
    </w:p>
    <w:p w:rsidR="0076150C" w:rsidRPr="002657C2" w:rsidRDefault="0076150C" w:rsidP="00B430DB">
      <w:pPr>
        <w:pStyle w:val="Default"/>
        <w:jc w:val="both"/>
        <w:rPr>
          <w:rFonts w:asciiTheme="minorHAnsi" w:hAnsiTheme="minorHAnsi" w:cs="Arial"/>
          <w:sz w:val="10"/>
          <w:szCs w:val="10"/>
        </w:rPr>
      </w:pPr>
    </w:p>
    <w:p w:rsidR="0076150C" w:rsidRDefault="0076150C" w:rsidP="002657C2">
      <w:pPr>
        <w:pStyle w:val="Default"/>
        <w:jc w:val="center"/>
        <w:rPr>
          <w:rFonts w:asciiTheme="minorHAnsi" w:hAnsiTheme="minorHAnsi" w:cs="Arial"/>
          <w:sz w:val="22"/>
          <w:szCs w:val="22"/>
        </w:rPr>
      </w:pPr>
      <w:r w:rsidRPr="00B430DB">
        <w:rPr>
          <w:rFonts w:asciiTheme="minorHAnsi" w:hAnsiTheme="minorHAnsi" w:cs="Arial"/>
          <w:sz w:val="22"/>
          <w:szCs w:val="22"/>
        </w:rPr>
        <w:t>Saluto di pace</w:t>
      </w:r>
    </w:p>
    <w:p w:rsidR="00411C49" w:rsidRPr="00B430DB" w:rsidRDefault="00411C49" w:rsidP="002657C2">
      <w:pPr>
        <w:pStyle w:val="Default"/>
        <w:jc w:val="center"/>
        <w:rPr>
          <w:rFonts w:asciiTheme="minorHAnsi" w:hAnsiTheme="minorHAnsi" w:cs="Arial"/>
          <w:sz w:val="22"/>
          <w:szCs w:val="22"/>
        </w:rPr>
      </w:pPr>
    </w:p>
    <w:p w:rsidR="0076150C" w:rsidRPr="00B430DB" w:rsidRDefault="00F95DE3" w:rsidP="00B430DB">
      <w:pPr>
        <w:pStyle w:val="Default"/>
        <w:jc w:val="both"/>
        <w:rPr>
          <w:rFonts w:asciiTheme="minorHAnsi" w:hAnsiTheme="minorHAnsi" w:cs="Arial"/>
          <w:sz w:val="22"/>
          <w:szCs w:val="22"/>
        </w:rPr>
      </w:pPr>
      <w:r>
        <w:rPr>
          <w:rFonts w:asciiTheme="minorHAnsi" w:hAnsiTheme="minorHAnsi" w:cs="Arial"/>
          <w:b/>
          <w:bCs/>
          <w:sz w:val="22"/>
          <w:szCs w:val="22"/>
        </w:rPr>
        <w:t>Sacerdote</w:t>
      </w:r>
      <w:r w:rsidR="0076150C" w:rsidRPr="00B430DB">
        <w:rPr>
          <w:rFonts w:asciiTheme="minorHAnsi" w:hAnsiTheme="minorHAnsi" w:cs="Arial"/>
          <w:sz w:val="22"/>
          <w:szCs w:val="22"/>
        </w:rPr>
        <w:t xml:space="preserve">: Siamo riuniti nel nome del Padre, del Figlio e dello Spirito Santo. </w:t>
      </w:r>
    </w:p>
    <w:p w:rsidR="00B430DB" w:rsidRPr="00B430DB" w:rsidRDefault="00B430DB" w:rsidP="00B430DB">
      <w:pPr>
        <w:spacing w:after="0" w:line="240" w:lineRule="auto"/>
        <w:jc w:val="both"/>
      </w:pPr>
      <w:r w:rsidRPr="00B430DB">
        <w:rPr>
          <w:rFonts w:ascii="MS Gothic" w:eastAsia="MS Gothic" w:hAnsi="MS Gothic" w:cs="MS Gothic" w:hint="eastAsia"/>
          <w:b/>
        </w:rPr>
        <w:t>℟</w:t>
      </w:r>
      <w:r w:rsidRPr="00B430DB">
        <w:rPr>
          <w:b/>
        </w:rPr>
        <w:t>.</w:t>
      </w:r>
      <w:r w:rsidRPr="00B430DB">
        <w:t xml:space="preserve"> Amen</w:t>
      </w:r>
    </w:p>
    <w:p w:rsidR="0076150C" w:rsidRPr="00B430DB" w:rsidRDefault="00F95DE3" w:rsidP="00B430DB">
      <w:pPr>
        <w:pStyle w:val="Default"/>
        <w:jc w:val="both"/>
        <w:rPr>
          <w:rFonts w:asciiTheme="minorHAnsi" w:hAnsiTheme="minorHAnsi" w:cs="Arial"/>
          <w:sz w:val="22"/>
          <w:szCs w:val="22"/>
        </w:rPr>
      </w:pPr>
      <w:r>
        <w:rPr>
          <w:rFonts w:asciiTheme="minorHAnsi" w:hAnsiTheme="minorHAnsi" w:cs="Arial"/>
          <w:b/>
          <w:bCs/>
          <w:sz w:val="22"/>
          <w:szCs w:val="22"/>
        </w:rPr>
        <w:t>Sacerdote</w:t>
      </w:r>
      <w:r w:rsidR="0076150C" w:rsidRPr="00B430DB">
        <w:rPr>
          <w:rFonts w:asciiTheme="minorHAnsi" w:hAnsiTheme="minorHAnsi" w:cs="Arial"/>
          <w:b/>
          <w:bCs/>
          <w:sz w:val="22"/>
          <w:szCs w:val="22"/>
        </w:rPr>
        <w:t xml:space="preserve">: </w:t>
      </w:r>
      <w:r w:rsidR="0076150C" w:rsidRPr="00B430DB">
        <w:rPr>
          <w:rFonts w:asciiTheme="minorHAnsi" w:hAnsiTheme="minorHAnsi" w:cs="Arial"/>
          <w:sz w:val="22"/>
          <w:szCs w:val="22"/>
        </w:rPr>
        <w:t xml:space="preserve">Il Signore sia con voi. </w:t>
      </w:r>
    </w:p>
    <w:p w:rsidR="0076150C" w:rsidRPr="00B430DB" w:rsidRDefault="00B430DB" w:rsidP="00B430DB">
      <w:pPr>
        <w:spacing w:after="0" w:line="240" w:lineRule="auto"/>
        <w:jc w:val="both"/>
      </w:pPr>
      <w:r w:rsidRPr="00B430DB">
        <w:rPr>
          <w:rFonts w:ascii="MS Gothic" w:eastAsia="MS Gothic" w:hAnsi="MS Gothic" w:cs="MS Gothic" w:hint="eastAsia"/>
          <w:b/>
        </w:rPr>
        <w:t>℟</w:t>
      </w:r>
      <w:r w:rsidRPr="00B430DB">
        <w:rPr>
          <w:b/>
        </w:rPr>
        <w:t>.</w:t>
      </w:r>
      <w:r w:rsidRPr="00B430DB">
        <w:t xml:space="preserve"> </w:t>
      </w:r>
      <w:r w:rsidR="0076150C" w:rsidRPr="00B430DB">
        <w:rPr>
          <w:rFonts w:cs="Arial"/>
        </w:rPr>
        <w:t xml:space="preserve">E con il tuo spirito. </w:t>
      </w:r>
    </w:p>
    <w:p w:rsidR="00411C49" w:rsidRDefault="00411C49" w:rsidP="00B430DB">
      <w:pPr>
        <w:pStyle w:val="Default"/>
        <w:jc w:val="both"/>
        <w:rPr>
          <w:rFonts w:asciiTheme="minorHAnsi" w:hAnsiTheme="minorHAnsi"/>
          <w:b/>
          <w:sz w:val="22"/>
          <w:szCs w:val="22"/>
        </w:rPr>
      </w:pPr>
    </w:p>
    <w:p w:rsidR="0076150C" w:rsidRPr="00B430DB" w:rsidRDefault="00867986" w:rsidP="00B430DB">
      <w:pPr>
        <w:pStyle w:val="Default"/>
        <w:jc w:val="both"/>
        <w:rPr>
          <w:rFonts w:asciiTheme="minorHAnsi" w:hAnsiTheme="minorHAnsi"/>
          <w:sz w:val="22"/>
          <w:szCs w:val="22"/>
        </w:rPr>
      </w:pPr>
      <w:r w:rsidRPr="00B430DB">
        <w:rPr>
          <w:rFonts w:asciiTheme="minorHAnsi" w:hAnsiTheme="minorHAnsi"/>
          <w:b/>
          <w:sz w:val="22"/>
          <w:szCs w:val="22"/>
        </w:rPr>
        <w:t>L</w:t>
      </w:r>
      <w:r w:rsidR="00487D7D" w:rsidRPr="00B430DB">
        <w:rPr>
          <w:rFonts w:asciiTheme="minorHAnsi" w:hAnsiTheme="minorHAnsi"/>
          <w:b/>
          <w:sz w:val="22"/>
          <w:szCs w:val="22"/>
        </w:rPr>
        <w:t>.</w:t>
      </w:r>
      <w:r w:rsidR="00487D7D" w:rsidRPr="00B430DB">
        <w:rPr>
          <w:rFonts w:asciiTheme="minorHAnsi" w:hAnsiTheme="minorHAnsi"/>
          <w:sz w:val="22"/>
          <w:szCs w:val="22"/>
        </w:rPr>
        <w:t xml:space="preserve"> </w:t>
      </w:r>
      <w:r w:rsidR="0076150C" w:rsidRPr="00B430DB">
        <w:rPr>
          <w:rFonts w:asciiTheme="minorHAnsi" w:hAnsiTheme="minorHAnsi"/>
          <w:sz w:val="22"/>
          <w:szCs w:val="22"/>
        </w:rPr>
        <w:t>Desideriamo ancora di più, il nostro sogno vola più alto. Non parliamo solamente di ass</w:t>
      </w:r>
      <w:r w:rsidR="006531B6" w:rsidRPr="00B430DB">
        <w:rPr>
          <w:rFonts w:asciiTheme="minorHAnsi" w:hAnsiTheme="minorHAnsi"/>
          <w:sz w:val="22"/>
          <w:szCs w:val="22"/>
        </w:rPr>
        <w:t>icurare a tutti il cibo, o un «</w:t>
      </w:r>
      <w:r w:rsidR="0076150C" w:rsidRPr="00B430DB">
        <w:rPr>
          <w:rFonts w:asciiTheme="minorHAnsi" w:hAnsiTheme="minorHAnsi"/>
          <w:sz w:val="22"/>
          <w:szCs w:val="22"/>
        </w:rPr>
        <w:t xml:space="preserve">decoroso sostentamento», ma che possano avere «prosperità nei </w:t>
      </w:r>
      <w:r w:rsidR="00F41731">
        <w:rPr>
          <w:rFonts w:asciiTheme="minorHAnsi" w:hAnsiTheme="minorHAnsi"/>
          <w:sz w:val="22"/>
          <w:szCs w:val="22"/>
        </w:rPr>
        <w:t>loro</w:t>
      </w:r>
      <w:r w:rsidR="0076150C" w:rsidRPr="00B430DB">
        <w:rPr>
          <w:rFonts w:asciiTheme="minorHAnsi" w:hAnsiTheme="minorHAnsi"/>
          <w:sz w:val="22"/>
          <w:szCs w:val="22"/>
        </w:rPr>
        <w:t xml:space="preserve"> molteplici aspetti». Questo implica educazione, accesso all’assistenza sanitaria, e specialmente lavoro, perché nel lavoro libero, creativo, partecipativo e solidale, l’essere umano esprime e accresce la dignità della propria vita. </w:t>
      </w:r>
      <w:r w:rsidR="0076150C" w:rsidRPr="0082490D">
        <w:rPr>
          <w:rFonts w:asciiTheme="minorHAnsi" w:hAnsiTheme="minorHAnsi"/>
          <w:i/>
          <w:sz w:val="22"/>
          <w:szCs w:val="22"/>
        </w:rPr>
        <w:t>(E</w:t>
      </w:r>
      <w:r w:rsidR="0082490D" w:rsidRPr="0082490D">
        <w:rPr>
          <w:rFonts w:asciiTheme="minorHAnsi" w:hAnsiTheme="minorHAnsi"/>
          <w:i/>
          <w:sz w:val="22"/>
          <w:szCs w:val="22"/>
        </w:rPr>
        <w:t>.</w:t>
      </w:r>
      <w:r w:rsidR="0076150C" w:rsidRPr="0082490D">
        <w:rPr>
          <w:rFonts w:asciiTheme="minorHAnsi" w:hAnsiTheme="minorHAnsi"/>
          <w:i/>
          <w:sz w:val="22"/>
          <w:szCs w:val="22"/>
        </w:rPr>
        <w:t xml:space="preserve"> G</w:t>
      </w:r>
      <w:r w:rsidR="0082490D" w:rsidRPr="0082490D">
        <w:rPr>
          <w:rFonts w:asciiTheme="minorHAnsi" w:hAnsiTheme="minorHAnsi"/>
          <w:i/>
          <w:sz w:val="22"/>
          <w:szCs w:val="22"/>
        </w:rPr>
        <w:t xml:space="preserve">. </w:t>
      </w:r>
      <w:r w:rsidR="0076150C" w:rsidRPr="0082490D">
        <w:rPr>
          <w:rFonts w:asciiTheme="minorHAnsi" w:hAnsiTheme="minorHAnsi"/>
          <w:i/>
          <w:sz w:val="22"/>
          <w:szCs w:val="22"/>
        </w:rPr>
        <w:t>192)</w:t>
      </w:r>
    </w:p>
    <w:p w:rsidR="00487D7D" w:rsidRDefault="00487D7D" w:rsidP="00B430DB">
      <w:pPr>
        <w:pStyle w:val="Default"/>
        <w:jc w:val="both"/>
        <w:rPr>
          <w:rFonts w:asciiTheme="minorHAnsi" w:hAnsiTheme="minorHAnsi"/>
          <w:sz w:val="22"/>
          <w:szCs w:val="22"/>
        </w:rPr>
      </w:pPr>
      <w:r w:rsidRPr="00B430DB">
        <w:rPr>
          <w:rFonts w:asciiTheme="minorHAnsi" w:hAnsiTheme="minorHAnsi"/>
          <w:sz w:val="22"/>
          <w:szCs w:val="22"/>
        </w:rPr>
        <w:t xml:space="preserve">Questa sera </w:t>
      </w:r>
      <w:r w:rsidR="006531B6" w:rsidRPr="00B430DB">
        <w:rPr>
          <w:rFonts w:asciiTheme="minorHAnsi" w:hAnsiTheme="minorHAnsi"/>
          <w:sz w:val="22"/>
          <w:szCs w:val="22"/>
        </w:rPr>
        <w:t>osiamo sogn</w:t>
      </w:r>
      <w:r w:rsidRPr="00B430DB">
        <w:rPr>
          <w:rFonts w:asciiTheme="minorHAnsi" w:hAnsiTheme="minorHAnsi"/>
          <w:sz w:val="22"/>
          <w:szCs w:val="22"/>
        </w:rPr>
        <w:t>a</w:t>
      </w:r>
      <w:r w:rsidR="006531B6" w:rsidRPr="00B430DB">
        <w:rPr>
          <w:rFonts w:asciiTheme="minorHAnsi" w:hAnsiTheme="minorHAnsi"/>
          <w:sz w:val="22"/>
          <w:szCs w:val="22"/>
        </w:rPr>
        <w:t>re</w:t>
      </w:r>
      <w:r w:rsidRPr="00B430DB">
        <w:rPr>
          <w:rFonts w:asciiTheme="minorHAnsi" w:hAnsiTheme="minorHAnsi"/>
          <w:sz w:val="22"/>
          <w:szCs w:val="22"/>
        </w:rPr>
        <w:t xml:space="preserve"> con papa Francesco un lavoro libero, cre</w:t>
      </w:r>
      <w:r w:rsidR="00F85D4E">
        <w:rPr>
          <w:rFonts w:asciiTheme="minorHAnsi" w:hAnsiTheme="minorHAnsi"/>
          <w:sz w:val="22"/>
          <w:szCs w:val="22"/>
        </w:rPr>
        <w:t xml:space="preserve">ativo, partecipativo e solidale, lasciandoci guidare dai quattro </w:t>
      </w:r>
      <w:r w:rsidR="00F85D4E" w:rsidRPr="00504785">
        <w:rPr>
          <w:rFonts w:asciiTheme="minorHAnsi" w:hAnsiTheme="minorHAnsi"/>
          <w:color w:val="auto"/>
          <w:sz w:val="22"/>
          <w:szCs w:val="22"/>
        </w:rPr>
        <w:t xml:space="preserve">principi </w:t>
      </w:r>
      <w:r w:rsidR="00EB1D9A" w:rsidRPr="00504785">
        <w:rPr>
          <w:rFonts w:asciiTheme="minorHAnsi" w:hAnsiTheme="minorHAnsi"/>
          <w:color w:val="auto"/>
          <w:sz w:val="22"/>
          <w:szCs w:val="22"/>
        </w:rPr>
        <w:t xml:space="preserve">che nella sua esortazione </w:t>
      </w:r>
      <w:proofErr w:type="spellStart"/>
      <w:r w:rsidR="00EB1D9A" w:rsidRPr="00504785">
        <w:rPr>
          <w:rFonts w:asciiTheme="minorHAnsi" w:hAnsiTheme="minorHAnsi"/>
          <w:color w:val="auto"/>
          <w:sz w:val="22"/>
          <w:szCs w:val="22"/>
        </w:rPr>
        <w:t>Evangelii</w:t>
      </w:r>
      <w:proofErr w:type="spellEnd"/>
      <w:r w:rsidR="00EB1D9A" w:rsidRPr="00504785">
        <w:rPr>
          <w:rFonts w:asciiTheme="minorHAnsi" w:hAnsiTheme="minorHAnsi"/>
          <w:color w:val="auto"/>
          <w:sz w:val="22"/>
          <w:szCs w:val="22"/>
        </w:rPr>
        <w:t xml:space="preserve"> </w:t>
      </w:r>
      <w:proofErr w:type="spellStart"/>
      <w:r w:rsidR="00EB1D9A" w:rsidRPr="00504785">
        <w:rPr>
          <w:rFonts w:asciiTheme="minorHAnsi" w:hAnsiTheme="minorHAnsi"/>
          <w:color w:val="auto"/>
          <w:sz w:val="22"/>
          <w:szCs w:val="22"/>
        </w:rPr>
        <w:t>Gaudium</w:t>
      </w:r>
      <w:proofErr w:type="spellEnd"/>
      <w:r w:rsidR="00EB1D9A" w:rsidRPr="00504785">
        <w:rPr>
          <w:rFonts w:asciiTheme="minorHAnsi" w:hAnsiTheme="minorHAnsi"/>
          <w:color w:val="auto"/>
          <w:sz w:val="22"/>
          <w:szCs w:val="22"/>
        </w:rPr>
        <w:t xml:space="preserve"> ci suggerisce per raggiungere il bene comune e la pace sociale, di cui tanto avvertiamo il bisogno</w:t>
      </w:r>
      <w:r w:rsidR="00F85D4E" w:rsidRPr="00504785">
        <w:rPr>
          <w:rFonts w:asciiTheme="minorHAnsi" w:hAnsiTheme="minorHAnsi"/>
          <w:color w:val="auto"/>
          <w:sz w:val="22"/>
          <w:szCs w:val="22"/>
        </w:rPr>
        <w:t>.</w:t>
      </w:r>
      <w:r w:rsidRPr="00504785">
        <w:rPr>
          <w:rFonts w:asciiTheme="minorHAnsi" w:hAnsiTheme="minorHAnsi"/>
          <w:color w:val="auto"/>
          <w:sz w:val="22"/>
          <w:szCs w:val="22"/>
        </w:rPr>
        <w:t xml:space="preserve"> E</w:t>
      </w:r>
      <w:r w:rsidR="00F65C39" w:rsidRPr="00504785">
        <w:rPr>
          <w:rFonts w:asciiTheme="minorHAnsi" w:hAnsiTheme="minorHAnsi"/>
          <w:color w:val="auto"/>
          <w:sz w:val="22"/>
          <w:szCs w:val="22"/>
        </w:rPr>
        <w:t xml:space="preserve"> </w:t>
      </w:r>
      <w:r w:rsidRPr="00504785">
        <w:rPr>
          <w:rFonts w:asciiTheme="minorHAnsi" w:hAnsiTheme="minorHAnsi"/>
          <w:color w:val="auto"/>
          <w:sz w:val="22"/>
          <w:szCs w:val="22"/>
        </w:rPr>
        <w:t>se la nostra è preghiera</w:t>
      </w:r>
      <w:r w:rsidR="003B533C" w:rsidRPr="00504785">
        <w:rPr>
          <w:rFonts w:asciiTheme="minorHAnsi" w:hAnsiTheme="minorHAnsi"/>
          <w:color w:val="auto"/>
          <w:sz w:val="22"/>
          <w:szCs w:val="22"/>
        </w:rPr>
        <w:t>,</w:t>
      </w:r>
      <w:r w:rsidRPr="00504785">
        <w:rPr>
          <w:rFonts w:asciiTheme="minorHAnsi" w:hAnsiTheme="minorHAnsi"/>
          <w:color w:val="auto"/>
          <w:sz w:val="22"/>
          <w:szCs w:val="22"/>
        </w:rPr>
        <w:t xml:space="preserve"> </w:t>
      </w:r>
      <w:r w:rsidR="003B533C" w:rsidRPr="00504785">
        <w:rPr>
          <w:rFonts w:asciiTheme="minorHAnsi" w:hAnsiTheme="minorHAnsi"/>
          <w:color w:val="auto"/>
          <w:sz w:val="22"/>
          <w:szCs w:val="22"/>
        </w:rPr>
        <w:t xml:space="preserve">non dissolverà nel vento il nostro sogno </w:t>
      </w:r>
      <w:r w:rsidR="003B533C" w:rsidRPr="00B430DB">
        <w:rPr>
          <w:rFonts w:asciiTheme="minorHAnsi" w:hAnsiTheme="minorHAnsi"/>
          <w:sz w:val="22"/>
          <w:szCs w:val="22"/>
        </w:rPr>
        <w:t>ma consegnerà allo Spirito l’inizio di un impegno comune rinnovato.</w:t>
      </w:r>
    </w:p>
    <w:p w:rsidR="00B62D31" w:rsidRPr="002657C2" w:rsidRDefault="00B62D31" w:rsidP="00B430DB">
      <w:pPr>
        <w:pStyle w:val="Default"/>
        <w:jc w:val="both"/>
        <w:rPr>
          <w:rFonts w:asciiTheme="minorHAnsi" w:hAnsiTheme="minorHAnsi"/>
          <w:sz w:val="10"/>
          <w:szCs w:val="10"/>
        </w:rPr>
      </w:pPr>
    </w:p>
    <w:p w:rsidR="00B62D31" w:rsidRPr="00B62D31" w:rsidRDefault="00B62D31" w:rsidP="00B430DB">
      <w:pPr>
        <w:pStyle w:val="Default"/>
        <w:jc w:val="both"/>
        <w:rPr>
          <w:rFonts w:asciiTheme="minorHAnsi" w:hAnsiTheme="minorHAnsi"/>
          <w:i/>
          <w:sz w:val="22"/>
          <w:szCs w:val="22"/>
        </w:rPr>
      </w:pPr>
      <w:r w:rsidRPr="00B62D31">
        <w:rPr>
          <w:rFonts w:asciiTheme="minorHAnsi" w:hAnsiTheme="minorHAnsi"/>
          <w:i/>
          <w:sz w:val="22"/>
          <w:szCs w:val="22"/>
        </w:rPr>
        <w:t>Seduti</w:t>
      </w:r>
    </w:p>
    <w:p w:rsidR="00321FF7" w:rsidRPr="00B430DB" w:rsidRDefault="00321FF7" w:rsidP="00B430DB">
      <w:pPr>
        <w:pStyle w:val="Default"/>
        <w:jc w:val="both"/>
        <w:rPr>
          <w:rFonts w:asciiTheme="minorHAnsi" w:hAnsiTheme="minorHAnsi"/>
          <w:b/>
          <w:bCs/>
          <w:sz w:val="22"/>
          <w:szCs w:val="22"/>
        </w:rPr>
      </w:pPr>
    </w:p>
    <w:p w:rsidR="00411C49" w:rsidRDefault="00411C49" w:rsidP="00B430DB">
      <w:pPr>
        <w:pStyle w:val="Default"/>
        <w:jc w:val="both"/>
        <w:rPr>
          <w:rFonts w:asciiTheme="minorHAnsi" w:hAnsiTheme="minorHAnsi"/>
          <w:b/>
          <w:bCs/>
        </w:rPr>
      </w:pPr>
    </w:p>
    <w:p w:rsidR="003B533C" w:rsidRPr="002657C2" w:rsidRDefault="0076150C" w:rsidP="00B430DB">
      <w:pPr>
        <w:pStyle w:val="Default"/>
        <w:jc w:val="both"/>
        <w:rPr>
          <w:rFonts w:asciiTheme="minorHAnsi" w:hAnsiTheme="minorHAnsi" w:cs="Arial"/>
          <w:b/>
          <w:bCs/>
        </w:rPr>
      </w:pPr>
      <w:r w:rsidRPr="002657C2">
        <w:rPr>
          <w:rFonts w:asciiTheme="minorHAnsi" w:hAnsiTheme="minorHAnsi"/>
          <w:b/>
          <w:bCs/>
        </w:rPr>
        <w:t>I</w:t>
      </w:r>
      <w:r w:rsidRPr="002657C2">
        <w:rPr>
          <w:rFonts w:asciiTheme="minorHAnsi" w:hAnsiTheme="minorHAnsi" w:cs="Arial"/>
          <w:b/>
          <w:bCs/>
        </w:rPr>
        <w:t>L LAVORO LIBERO</w:t>
      </w:r>
    </w:p>
    <w:p w:rsidR="00B430DB" w:rsidRPr="002657C2" w:rsidRDefault="00B430DB" w:rsidP="00B430DB">
      <w:pPr>
        <w:pStyle w:val="Default"/>
        <w:jc w:val="both"/>
        <w:rPr>
          <w:rFonts w:asciiTheme="minorHAnsi" w:hAnsiTheme="minorHAnsi"/>
          <w:b/>
          <w:sz w:val="10"/>
          <w:szCs w:val="10"/>
        </w:rPr>
      </w:pPr>
    </w:p>
    <w:p w:rsidR="003B533C" w:rsidRPr="00504785" w:rsidRDefault="00B430DB" w:rsidP="00B430DB">
      <w:pPr>
        <w:pStyle w:val="Default"/>
        <w:jc w:val="both"/>
        <w:rPr>
          <w:rFonts w:asciiTheme="minorHAnsi" w:hAnsiTheme="minorHAnsi"/>
          <w:color w:val="auto"/>
          <w:sz w:val="22"/>
          <w:szCs w:val="22"/>
        </w:rPr>
      </w:pPr>
      <w:r w:rsidRPr="00504785">
        <w:rPr>
          <w:rFonts w:asciiTheme="minorHAnsi" w:hAnsiTheme="minorHAnsi"/>
          <w:b/>
          <w:color w:val="auto"/>
          <w:sz w:val="22"/>
          <w:szCs w:val="22"/>
        </w:rPr>
        <w:t>G.</w:t>
      </w:r>
      <w:r w:rsidRPr="00504785">
        <w:rPr>
          <w:rFonts w:asciiTheme="minorHAnsi" w:hAnsiTheme="minorHAnsi"/>
          <w:color w:val="auto"/>
          <w:sz w:val="22"/>
          <w:szCs w:val="22"/>
        </w:rPr>
        <w:t xml:space="preserve"> </w:t>
      </w:r>
      <w:r w:rsidR="003B533C" w:rsidRPr="00504785">
        <w:rPr>
          <w:rFonts w:asciiTheme="minorHAnsi" w:hAnsiTheme="minorHAnsi"/>
          <w:color w:val="auto"/>
          <w:sz w:val="22"/>
          <w:szCs w:val="22"/>
        </w:rPr>
        <w:t>I</w:t>
      </w:r>
      <w:r w:rsidR="006531B6" w:rsidRPr="00504785">
        <w:rPr>
          <w:rFonts w:asciiTheme="minorHAnsi" w:hAnsiTheme="minorHAnsi"/>
          <w:color w:val="auto"/>
          <w:sz w:val="22"/>
          <w:szCs w:val="22"/>
        </w:rPr>
        <w:t>l tempo è superiore allo spazio</w:t>
      </w:r>
      <w:r w:rsidR="00013FB9" w:rsidRPr="00504785">
        <w:rPr>
          <w:rFonts w:asciiTheme="minorHAnsi" w:hAnsiTheme="minorHAnsi"/>
          <w:color w:val="auto"/>
          <w:sz w:val="22"/>
          <w:szCs w:val="22"/>
        </w:rPr>
        <w:t xml:space="preserve"> </w:t>
      </w:r>
      <w:r w:rsidR="00013FB9" w:rsidRPr="00504785">
        <w:rPr>
          <w:rFonts w:asciiTheme="minorHAnsi" w:hAnsiTheme="minorHAnsi"/>
          <w:i/>
          <w:color w:val="auto"/>
          <w:sz w:val="22"/>
          <w:szCs w:val="22"/>
        </w:rPr>
        <w:t>(E.G. 222)</w:t>
      </w:r>
    </w:p>
    <w:p w:rsidR="00EF12B6" w:rsidRPr="00504785" w:rsidRDefault="00EF12B6" w:rsidP="00B430DB">
      <w:pPr>
        <w:pStyle w:val="Default"/>
        <w:jc w:val="both"/>
        <w:rPr>
          <w:rFonts w:asciiTheme="minorHAnsi" w:hAnsiTheme="minorHAnsi"/>
          <w:color w:val="auto"/>
          <w:sz w:val="22"/>
          <w:szCs w:val="22"/>
        </w:rPr>
      </w:pPr>
      <w:r w:rsidRPr="00504785">
        <w:rPr>
          <w:rFonts w:asciiTheme="minorHAnsi" w:hAnsiTheme="minorHAnsi"/>
          <w:color w:val="auto"/>
          <w:sz w:val="22"/>
          <w:szCs w:val="22"/>
        </w:rPr>
        <w:t xml:space="preserve">«Il lavoro è per l'uomo, non l'uomo per il lavoro» (L.E. 6) </w:t>
      </w:r>
      <w:r w:rsidR="00333B32" w:rsidRPr="00504785">
        <w:rPr>
          <w:rFonts w:asciiTheme="minorHAnsi" w:hAnsiTheme="minorHAnsi"/>
          <w:color w:val="auto"/>
          <w:sz w:val="22"/>
          <w:szCs w:val="22"/>
        </w:rPr>
        <w:t>in questo sta la libertà del nostro lavoro. L</w:t>
      </w:r>
      <w:r w:rsidR="00022FBB" w:rsidRPr="00504785">
        <w:rPr>
          <w:rFonts w:asciiTheme="minorHAnsi" w:hAnsiTheme="minorHAnsi"/>
          <w:color w:val="auto"/>
          <w:sz w:val="22"/>
          <w:szCs w:val="22"/>
        </w:rPr>
        <w:t xml:space="preserve">avorando </w:t>
      </w:r>
      <w:r w:rsidRPr="00504785">
        <w:rPr>
          <w:rFonts w:asciiTheme="minorHAnsi" w:hAnsiTheme="minorHAnsi"/>
          <w:color w:val="auto"/>
          <w:sz w:val="22"/>
          <w:szCs w:val="22"/>
        </w:rPr>
        <w:t xml:space="preserve">produciamo qualcosa, ma soprattutto realizziamo noi stessi, maturiamo e cresciamo come persone, la nostra vita acquista un senso. Ciò è possibile se il lavoro, </w:t>
      </w:r>
      <w:r w:rsidR="00013FB9" w:rsidRPr="00504785">
        <w:rPr>
          <w:rFonts w:asciiTheme="minorHAnsi" w:hAnsiTheme="minorHAnsi"/>
          <w:color w:val="auto"/>
          <w:sz w:val="22"/>
          <w:szCs w:val="22"/>
        </w:rPr>
        <w:t>qualunque esso sia</w:t>
      </w:r>
      <w:r w:rsidRPr="00504785">
        <w:rPr>
          <w:rFonts w:asciiTheme="minorHAnsi" w:hAnsiTheme="minorHAnsi"/>
          <w:color w:val="auto"/>
          <w:sz w:val="22"/>
          <w:szCs w:val="22"/>
        </w:rPr>
        <w:t xml:space="preserve">, non </w:t>
      </w:r>
      <w:r w:rsidR="00F85D4E" w:rsidRPr="00504785">
        <w:rPr>
          <w:rFonts w:asciiTheme="minorHAnsi" w:hAnsiTheme="minorHAnsi"/>
          <w:color w:val="auto"/>
          <w:sz w:val="22"/>
          <w:szCs w:val="22"/>
        </w:rPr>
        <w:t>ha</w:t>
      </w:r>
      <w:r w:rsidRPr="00504785">
        <w:rPr>
          <w:rFonts w:asciiTheme="minorHAnsi" w:hAnsiTheme="minorHAnsi"/>
          <w:color w:val="auto"/>
          <w:sz w:val="22"/>
          <w:szCs w:val="22"/>
        </w:rPr>
        <w:t xml:space="preserve"> le caratteristiche della schiavit</w:t>
      </w:r>
      <w:r w:rsidR="00F85D4E" w:rsidRPr="00504785">
        <w:rPr>
          <w:rFonts w:asciiTheme="minorHAnsi" w:hAnsiTheme="minorHAnsi"/>
          <w:color w:val="auto"/>
          <w:sz w:val="22"/>
          <w:szCs w:val="22"/>
        </w:rPr>
        <w:t xml:space="preserve">ù bensì del servizio, che non ha la smania di </w:t>
      </w:r>
      <w:r w:rsidR="00333B32" w:rsidRPr="00504785">
        <w:rPr>
          <w:rFonts w:asciiTheme="minorHAnsi" w:hAnsiTheme="minorHAnsi"/>
          <w:color w:val="auto"/>
          <w:sz w:val="22"/>
          <w:szCs w:val="22"/>
        </w:rPr>
        <w:t>possedere risorse</w:t>
      </w:r>
      <w:r w:rsidR="00F85D4E" w:rsidRPr="00504785">
        <w:rPr>
          <w:rFonts w:asciiTheme="minorHAnsi" w:hAnsiTheme="minorHAnsi"/>
          <w:color w:val="auto"/>
          <w:sz w:val="22"/>
          <w:szCs w:val="22"/>
        </w:rPr>
        <w:t xml:space="preserve"> ed occupare spazi</w:t>
      </w:r>
      <w:r w:rsidR="00013FB9" w:rsidRPr="00504785">
        <w:rPr>
          <w:rFonts w:asciiTheme="minorHAnsi" w:hAnsiTheme="minorHAnsi"/>
          <w:color w:val="auto"/>
          <w:sz w:val="22"/>
          <w:szCs w:val="22"/>
        </w:rPr>
        <w:t xml:space="preserve"> e ruoli</w:t>
      </w:r>
      <w:r w:rsidR="00F85D4E" w:rsidRPr="00504785">
        <w:rPr>
          <w:rFonts w:asciiTheme="minorHAnsi" w:hAnsiTheme="minorHAnsi"/>
          <w:color w:val="auto"/>
          <w:sz w:val="22"/>
          <w:szCs w:val="22"/>
        </w:rPr>
        <w:t xml:space="preserve">, ma ha la </w:t>
      </w:r>
      <w:r w:rsidR="00A461C4" w:rsidRPr="00504785">
        <w:rPr>
          <w:rFonts w:asciiTheme="minorHAnsi" w:hAnsiTheme="minorHAnsi"/>
          <w:color w:val="auto"/>
          <w:sz w:val="22"/>
          <w:szCs w:val="22"/>
        </w:rPr>
        <w:t>sapienza</w:t>
      </w:r>
      <w:r w:rsidR="00F85D4E" w:rsidRPr="00504785">
        <w:rPr>
          <w:rFonts w:asciiTheme="minorHAnsi" w:hAnsiTheme="minorHAnsi"/>
          <w:color w:val="auto"/>
          <w:sz w:val="22"/>
          <w:szCs w:val="22"/>
        </w:rPr>
        <w:t xml:space="preserve"> di intraprendere nel presente e progettare per il futuro.</w:t>
      </w:r>
    </w:p>
    <w:p w:rsidR="00B430DB" w:rsidRPr="002657C2" w:rsidRDefault="00B430DB" w:rsidP="00B430DB">
      <w:pPr>
        <w:pStyle w:val="Default"/>
        <w:jc w:val="both"/>
        <w:rPr>
          <w:rFonts w:asciiTheme="minorHAnsi" w:hAnsiTheme="minorHAnsi" w:cs="Arial"/>
          <w:b/>
          <w:bCs/>
          <w:sz w:val="10"/>
          <w:szCs w:val="10"/>
        </w:rPr>
      </w:pPr>
    </w:p>
    <w:p w:rsidR="00C743FE" w:rsidRPr="00B430DB" w:rsidRDefault="00B430DB" w:rsidP="00B430DB">
      <w:pPr>
        <w:pStyle w:val="Default"/>
        <w:jc w:val="both"/>
        <w:rPr>
          <w:rFonts w:asciiTheme="minorHAnsi" w:hAnsiTheme="minorHAnsi"/>
          <w:sz w:val="22"/>
          <w:szCs w:val="22"/>
        </w:rPr>
      </w:pPr>
      <w:r w:rsidRPr="00B430DB">
        <w:rPr>
          <w:rFonts w:asciiTheme="minorHAnsi" w:hAnsiTheme="minorHAnsi" w:cs="Arial"/>
          <w:b/>
          <w:bCs/>
          <w:sz w:val="22"/>
          <w:szCs w:val="22"/>
        </w:rPr>
        <w:t xml:space="preserve">L. </w:t>
      </w:r>
      <w:r w:rsidR="003B533C" w:rsidRPr="00B430DB">
        <w:rPr>
          <w:rFonts w:asciiTheme="minorHAnsi" w:hAnsiTheme="minorHAnsi"/>
          <w:sz w:val="22"/>
          <w:szCs w:val="22"/>
        </w:rPr>
        <w:t>Vi è una tensione bipolare tra la pienezza e il limite. La pienezza provoca la volontà di possedere tutto e il limite è la parete che ci si pone davanti. Il “tempo”, considerato in senso ampio, fa riferimento alla pienezza come espressione dell’orizzonte che ci si apre dinanzi, e il momento è espressione del limite che si v</w:t>
      </w:r>
      <w:r w:rsidR="006531B6" w:rsidRPr="00B430DB">
        <w:rPr>
          <w:rFonts w:asciiTheme="minorHAnsi" w:hAnsiTheme="minorHAnsi"/>
          <w:sz w:val="22"/>
          <w:szCs w:val="22"/>
        </w:rPr>
        <w:t>ive in uno spazio circoscritto</w:t>
      </w:r>
      <w:r w:rsidR="00C743FE" w:rsidRPr="00B430DB">
        <w:rPr>
          <w:rFonts w:asciiTheme="minorHAnsi" w:hAnsiTheme="minorHAnsi"/>
          <w:sz w:val="22"/>
          <w:szCs w:val="22"/>
        </w:rPr>
        <w:t>…</w:t>
      </w:r>
      <w:r w:rsidR="006531B6" w:rsidRPr="00B430DB">
        <w:rPr>
          <w:rFonts w:asciiTheme="minorHAnsi" w:hAnsiTheme="minorHAnsi"/>
          <w:sz w:val="22"/>
          <w:szCs w:val="22"/>
        </w:rPr>
        <w:t xml:space="preserve"> </w:t>
      </w:r>
      <w:r w:rsidR="00013FB9" w:rsidRPr="0082490D">
        <w:rPr>
          <w:rFonts w:asciiTheme="minorHAnsi" w:hAnsiTheme="minorHAnsi"/>
          <w:i/>
          <w:sz w:val="22"/>
          <w:szCs w:val="22"/>
        </w:rPr>
        <w:t>(E.G. 222)</w:t>
      </w:r>
    </w:p>
    <w:p w:rsidR="005F0C7C" w:rsidRPr="00B430DB" w:rsidRDefault="00013FB9" w:rsidP="00B430DB">
      <w:pPr>
        <w:pStyle w:val="Default"/>
        <w:jc w:val="both"/>
        <w:rPr>
          <w:rFonts w:asciiTheme="minorHAnsi" w:hAnsiTheme="minorHAnsi"/>
          <w:sz w:val="22"/>
          <w:szCs w:val="22"/>
        </w:rPr>
      </w:pPr>
      <w:r>
        <w:rPr>
          <w:rFonts w:asciiTheme="minorHAnsi" w:hAnsiTheme="minorHAnsi"/>
          <w:sz w:val="22"/>
          <w:szCs w:val="22"/>
        </w:rPr>
        <w:t>Se si rispetta</w:t>
      </w:r>
      <w:r w:rsidR="003B533C" w:rsidRPr="00B430DB">
        <w:rPr>
          <w:rFonts w:asciiTheme="minorHAnsi" w:hAnsiTheme="minorHAnsi"/>
          <w:sz w:val="22"/>
          <w:szCs w:val="22"/>
        </w:rPr>
        <w:t xml:space="preserve"> </w:t>
      </w:r>
      <w:r w:rsidR="00C0219B" w:rsidRPr="00B430DB">
        <w:rPr>
          <w:rFonts w:asciiTheme="minorHAnsi" w:hAnsiTheme="minorHAnsi"/>
          <w:sz w:val="22"/>
          <w:szCs w:val="22"/>
        </w:rPr>
        <w:t>il</w:t>
      </w:r>
      <w:r w:rsidR="003B533C" w:rsidRPr="00B430DB">
        <w:rPr>
          <w:rFonts w:asciiTheme="minorHAnsi" w:hAnsiTheme="minorHAnsi"/>
          <w:sz w:val="22"/>
          <w:szCs w:val="22"/>
        </w:rPr>
        <w:t xml:space="preserve"> principio </w:t>
      </w:r>
      <w:r w:rsidR="00C0219B" w:rsidRPr="00B430DB">
        <w:rPr>
          <w:rFonts w:asciiTheme="minorHAnsi" w:hAnsiTheme="minorHAnsi"/>
          <w:sz w:val="22"/>
          <w:szCs w:val="22"/>
        </w:rPr>
        <w:t>che</w:t>
      </w:r>
      <w:r w:rsidR="003B533C" w:rsidRPr="00B430DB">
        <w:rPr>
          <w:rFonts w:asciiTheme="minorHAnsi" w:hAnsiTheme="minorHAnsi"/>
          <w:sz w:val="22"/>
          <w:szCs w:val="22"/>
        </w:rPr>
        <w:t xml:space="preserve"> il</w:t>
      </w:r>
      <w:r>
        <w:rPr>
          <w:rFonts w:asciiTheme="minorHAnsi" w:hAnsiTheme="minorHAnsi"/>
          <w:sz w:val="22"/>
          <w:szCs w:val="22"/>
        </w:rPr>
        <w:t xml:space="preserve"> tempo è superiore allo spazio, è possibile </w:t>
      </w:r>
      <w:r w:rsidR="003B533C" w:rsidRPr="00B430DB">
        <w:rPr>
          <w:rFonts w:asciiTheme="minorHAnsi" w:hAnsiTheme="minorHAnsi"/>
          <w:sz w:val="22"/>
          <w:szCs w:val="22"/>
        </w:rPr>
        <w:t>lavorare a lunga scadenza, senza l’ossessione dei risultati immediati. Aiuta a sopportare con pazienza situazioni difficili e avverse, o i cambiamenti dei piani che il dinamismo della realtà impone.</w:t>
      </w:r>
      <w:r w:rsidR="006531B6" w:rsidRPr="00B430DB">
        <w:rPr>
          <w:rFonts w:asciiTheme="minorHAnsi" w:hAnsiTheme="minorHAnsi"/>
          <w:sz w:val="22"/>
          <w:szCs w:val="22"/>
        </w:rPr>
        <w:t>.</w:t>
      </w:r>
      <w:r w:rsidR="003B533C" w:rsidRPr="00B430DB">
        <w:rPr>
          <w:rFonts w:asciiTheme="minorHAnsi" w:hAnsiTheme="minorHAnsi"/>
          <w:sz w:val="22"/>
          <w:szCs w:val="22"/>
        </w:rPr>
        <w:t xml:space="preserve">. Dare priorità allo spazio porta a cristallizzare i processi e pretendere di fermarli. Dare priorità al tempo significa occuparsi di iniziare processi più che di possedere spazi.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w:t>
      </w:r>
      <w:r w:rsidR="00C743FE" w:rsidRPr="0082490D">
        <w:rPr>
          <w:rFonts w:asciiTheme="minorHAnsi" w:hAnsiTheme="minorHAnsi"/>
          <w:i/>
          <w:sz w:val="22"/>
          <w:szCs w:val="22"/>
        </w:rPr>
        <w:t>(E.G. 223)</w:t>
      </w:r>
    </w:p>
    <w:p w:rsidR="00C743FE" w:rsidRPr="002657C2" w:rsidRDefault="00C743FE" w:rsidP="00B430DB">
      <w:pPr>
        <w:pStyle w:val="Default"/>
        <w:jc w:val="both"/>
        <w:rPr>
          <w:rFonts w:asciiTheme="minorHAnsi" w:hAnsiTheme="minorHAnsi"/>
          <w:sz w:val="10"/>
          <w:szCs w:val="10"/>
        </w:rPr>
      </w:pPr>
    </w:p>
    <w:p w:rsidR="005F0C7C" w:rsidRPr="00B430DB" w:rsidRDefault="00F95DE3" w:rsidP="00B430DB">
      <w:pPr>
        <w:pStyle w:val="Default"/>
        <w:jc w:val="right"/>
        <w:rPr>
          <w:rFonts w:asciiTheme="minorHAnsi" w:hAnsiTheme="minorHAnsi"/>
          <w:sz w:val="22"/>
          <w:szCs w:val="22"/>
        </w:rPr>
      </w:pPr>
      <w:r>
        <w:rPr>
          <w:rFonts w:asciiTheme="minorHAnsi" w:hAnsiTheme="minorHAnsi"/>
          <w:sz w:val="22"/>
          <w:szCs w:val="22"/>
        </w:rPr>
        <w:t>segno….</w:t>
      </w:r>
      <w:r w:rsidR="00DA4DCE">
        <w:rPr>
          <w:rFonts w:asciiTheme="minorHAnsi" w:hAnsiTheme="minorHAnsi"/>
          <w:sz w:val="22"/>
          <w:szCs w:val="22"/>
        </w:rPr>
        <w:t xml:space="preserve"> </w:t>
      </w:r>
    </w:p>
    <w:p w:rsidR="00736087" w:rsidRPr="002657C2" w:rsidRDefault="00736087" w:rsidP="00B430DB">
      <w:pPr>
        <w:pStyle w:val="Default"/>
        <w:jc w:val="both"/>
        <w:rPr>
          <w:rFonts w:asciiTheme="minorHAnsi" w:hAnsiTheme="minorHAnsi" w:cs="Arial"/>
          <w:b/>
          <w:bCs/>
        </w:rPr>
      </w:pPr>
      <w:bookmarkStart w:id="0" w:name="_GoBack"/>
      <w:bookmarkEnd w:id="0"/>
      <w:r w:rsidRPr="002657C2">
        <w:rPr>
          <w:rFonts w:asciiTheme="minorHAnsi" w:hAnsiTheme="minorHAnsi"/>
          <w:b/>
          <w:bCs/>
        </w:rPr>
        <w:lastRenderedPageBreak/>
        <w:t>I</w:t>
      </w:r>
      <w:r w:rsidRPr="002657C2">
        <w:rPr>
          <w:rFonts w:asciiTheme="minorHAnsi" w:hAnsiTheme="minorHAnsi" w:cs="Arial"/>
          <w:b/>
          <w:bCs/>
        </w:rPr>
        <w:t>L LAVORO CREATIVO</w:t>
      </w:r>
    </w:p>
    <w:p w:rsidR="00736087" w:rsidRPr="002657C2" w:rsidRDefault="00736087" w:rsidP="00B430DB">
      <w:pPr>
        <w:pStyle w:val="Default"/>
        <w:jc w:val="both"/>
        <w:rPr>
          <w:rFonts w:asciiTheme="minorHAnsi" w:hAnsiTheme="minorHAnsi" w:cs="Arial"/>
          <w:b/>
          <w:bCs/>
          <w:sz w:val="10"/>
          <w:szCs w:val="10"/>
        </w:rPr>
      </w:pPr>
    </w:p>
    <w:p w:rsidR="00736087" w:rsidRPr="00504785" w:rsidRDefault="00B430DB" w:rsidP="00B430DB">
      <w:pPr>
        <w:pStyle w:val="Default"/>
        <w:jc w:val="both"/>
        <w:rPr>
          <w:rFonts w:asciiTheme="minorHAnsi" w:hAnsiTheme="minorHAnsi"/>
          <w:color w:val="auto"/>
          <w:sz w:val="22"/>
          <w:szCs w:val="22"/>
        </w:rPr>
      </w:pPr>
      <w:r w:rsidRPr="00504785">
        <w:rPr>
          <w:rFonts w:asciiTheme="minorHAnsi" w:hAnsiTheme="minorHAnsi" w:cs="Arial"/>
          <w:b/>
          <w:bCs/>
          <w:color w:val="auto"/>
          <w:sz w:val="22"/>
          <w:szCs w:val="22"/>
        </w:rPr>
        <w:t>G</w:t>
      </w:r>
      <w:r w:rsidR="00C0219B" w:rsidRPr="00504785">
        <w:rPr>
          <w:rFonts w:asciiTheme="minorHAnsi" w:hAnsiTheme="minorHAnsi" w:cs="Arial"/>
          <w:b/>
          <w:bCs/>
          <w:color w:val="auto"/>
          <w:sz w:val="22"/>
          <w:szCs w:val="22"/>
        </w:rPr>
        <w:t xml:space="preserve">. </w:t>
      </w:r>
      <w:r w:rsidR="00736087" w:rsidRPr="00504785">
        <w:rPr>
          <w:rFonts w:asciiTheme="minorHAnsi" w:hAnsiTheme="minorHAnsi"/>
          <w:color w:val="auto"/>
          <w:sz w:val="22"/>
          <w:szCs w:val="22"/>
        </w:rPr>
        <w:t xml:space="preserve">La realtà è più importante dell’idea </w:t>
      </w:r>
    </w:p>
    <w:p w:rsidR="00333B32" w:rsidRPr="00504785" w:rsidRDefault="00F337DA" w:rsidP="00B430DB">
      <w:pPr>
        <w:pStyle w:val="Default"/>
        <w:jc w:val="both"/>
        <w:rPr>
          <w:rFonts w:asciiTheme="minorHAnsi" w:hAnsiTheme="minorHAnsi"/>
          <w:color w:val="auto"/>
          <w:sz w:val="22"/>
          <w:szCs w:val="22"/>
        </w:rPr>
      </w:pPr>
      <w:r w:rsidRPr="00504785">
        <w:rPr>
          <w:rFonts w:asciiTheme="minorHAnsi" w:hAnsiTheme="minorHAnsi"/>
          <w:color w:val="auto"/>
          <w:sz w:val="22"/>
          <w:szCs w:val="22"/>
        </w:rPr>
        <w:t xml:space="preserve">Noi siamo argilla impastata di divinità, siamo esseri creativi capaci di scrutare il cielo, esplorare la terra e sondare il mare, capaci di volare, viaggiare e navigare. Intuiamo, ideiamo, realizziamo. </w:t>
      </w:r>
      <w:r w:rsidR="00022FBB" w:rsidRPr="00504785">
        <w:rPr>
          <w:rFonts w:asciiTheme="minorHAnsi" w:hAnsiTheme="minorHAnsi"/>
          <w:color w:val="auto"/>
          <w:sz w:val="22"/>
          <w:szCs w:val="22"/>
        </w:rPr>
        <w:t xml:space="preserve">Nel lavoro </w:t>
      </w:r>
      <w:r w:rsidRPr="00504785">
        <w:rPr>
          <w:rFonts w:asciiTheme="minorHAnsi" w:hAnsiTheme="minorHAnsi"/>
          <w:color w:val="auto"/>
          <w:sz w:val="22"/>
          <w:szCs w:val="22"/>
        </w:rPr>
        <w:t xml:space="preserve">conosciamo la potenza </w:t>
      </w:r>
      <w:r w:rsidR="00A461C4" w:rsidRPr="00504785">
        <w:rPr>
          <w:rFonts w:asciiTheme="minorHAnsi" w:hAnsiTheme="minorHAnsi"/>
          <w:color w:val="auto"/>
          <w:sz w:val="22"/>
          <w:szCs w:val="22"/>
        </w:rPr>
        <w:t>generativa</w:t>
      </w:r>
      <w:r w:rsidRPr="00504785">
        <w:rPr>
          <w:rFonts w:asciiTheme="minorHAnsi" w:hAnsiTheme="minorHAnsi"/>
          <w:color w:val="auto"/>
          <w:sz w:val="22"/>
          <w:szCs w:val="22"/>
        </w:rPr>
        <w:t xml:space="preserve"> delle idee e insieme sappiamo che</w:t>
      </w:r>
      <w:r w:rsidR="00022FBB" w:rsidRPr="00504785">
        <w:rPr>
          <w:rFonts w:asciiTheme="minorHAnsi" w:hAnsiTheme="minorHAnsi"/>
          <w:color w:val="auto"/>
          <w:sz w:val="22"/>
          <w:szCs w:val="22"/>
        </w:rPr>
        <w:t xml:space="preserve"> se non hanno la concretezza del pane </w:t>
      </w:r>
      <w:r w:rsidRPr="00504785">
        <w:rPr>
          <w:rFonts w:asciiTheme="minorHAnsi" w:hAnsiTheme="minorHAnsi"/>
          <w:color w:val="auto"/>
          <w:sz w:val="22"/>
          <w:szCs w:val="22"/>
        </w:rPr>
        <w:t xml:space="preserve">si rivelano </w:t>
      </w:r>
      <w:r w:rsidR="00022FBB" w:rsidRPr="00504785">
        <w:rPr>
          <w:rFonts w:asciiTheme="minorHAnsi" w:hAnsiTheme="minorHAnsi"/>
          <w:color w:val="auto"/>
          <w:sz w:val="22"/>
          <w:szCs w:val="22"/>
        </w:rPr>
        <w:t>catastrofiche illusioni. Operare ignorando le regole economiche</w:t>
      </w:r>
      <w:r w:rsidR="002466A6" w:rsidRPr="00504785">
        <w:rPr>
          <w:rFonts w:asciiTheme="minorHAnsi" w:hAnsiTheme="minorHAnsi"/>
          <w:color w:val="auto"/>
          <w:sz w:val="22"/>
          <w:szCs w:val="22"/>
        </w:rPr>
        <w:t>,</w:t>
      </w:r>
      <w:r w:rsidR="00022FBB" w:rsidRPr="00504785">
        <w:rPr>
          <w:rFonts w:asciiTheme="minorHAnsi" w:hAnsiTheme="minorHAnsi"/>
          <w:color w:val="auto"/>
          <w:sz w:val="22"/>
          <w:szCs w:val="22"/>
        </w:rPr>
        <w:t xml:space="preserve"> sfidando le leggi naturali</w:t>
      </w:r>
      <w:r w:rsidR="002466A6" w:rsidRPr="00504785">
        <w:rPr>
          <w:rFonts w:asciiTheme="minorHAnsi" w:hAnsiTheme="minorHAnsi"/>
          <w:color w:val="auto"/>
          <w:sz w:val="22"/>
          <w:szCs w:val="22"/>
        </w:rPr>
        <w:t xml:space="preserve"> e</w:t>
      </w:r>
      <w:r w:rsidR="00022FBB" w:rsidRPr="00504785">
        <w:rPr>
          <w:rFonts w:asciiTheme="minorHAnsi" w:hAnsiTheme="minorHAnsi"/>
          <w:color w:val="auto"/>
          <w:sz w:val="22"/>
          <w:szCs w:val="22"/>
        </w:rPr>
        <w:t xml:space="preserve"> snobbando le leggi etiche</w:t>
      </w:r>
      <w:r w:rsidR="002466A6" w:rsidRPr="00504785">
        <w:rPr>
          <w:rFonts w:asciiTheme="minorHAnsi" w:hAnsiTheme="minorHAnsi"/>
          <w:color w:val="auto"/>
          <w:sz w:val="22"/>
          <w:szCs w:val="22"/>
        </w:rPr>
        <w:t>,</w:t>
      </w:r>
      <w:r w:rsidR="00022FBB" w:rsidRPr="00504785">
        <w:rPr>
          <w:rFonts w:asciiTheme="minorHAnsi" w:hAnsiTheme="minorHAnsi"/>
          <w:color w:val="auto"/>
          <w:sz w:val="22"/>
          <w:szCs w:val="22"/>
        </w:rPr>
        <w:t xml:space="preserve"> </w:t>
      </w:r>
      <w:r w:rsidR="002466A6" w:rsidRPr="00504785">
        <w:rPr>
          <w:rFonts w:asciiTheme="minorHAnsi" w:hAnsiTheme="minorHAnsi"/>
          <w:color w:val="auto"/>
          <w:sz w:val="22"/>
          <w:szCs w:val="22"/>
        </w:rPr>
        <w:t>conduce alla povertà diffusa, alle catastrofi ambientali, allo sfruttamento di sé e degli altri. La creatività concreta immagina opere buone</w:t>
      </w:r>
      <w:r w:rsidR="00DA79AD" w:rsidRPr="00504785">
        <w:rPr>
          <w:rFonts w:asciiTheme="minorHAnsi" w:hAnsiTheme="minorHAnsi"/>
          <w:color w:val="auto"/>
          <w:sz w:val="22"/>
          <w:szCs w:val="22"/>
        </w:rPr>
        <w:t xml:space="preserve"> per la dignità di tutti, belle </w:t>
      </w:r>
      <w:r w:rsidRPr="00504785">
        <w:rPr>
          <w:rFonts w:asciiTheme="minorHAnsi" w:hAnsiTheme="minorHAnsi"/>
          <w:color w:val="auto"/>
          <w:sz w:val="22"/>
          <w:szCs w:val="22"/>
        </w:rPr>
        <w:t>nell’armonia del</w:t>
      </w:r>
      <w:r w:rsidR="00DA79AD" w:rsidRPr="00504785">
        <w:rPr>
          <w:rFonts w:asciiTheme="minorHAnsi" w:hAnsiTheme="minorHAnsi"/>
          <w:color w:val="auto"/>
          <w:sz w:val="22"/>
          <w:szCs w:val="22"/>
        </w:rPr>
        <w:t xml:space="preserve"> creato, </w:t>
      </w:r>
      <w:r w:rsidR="002466A6" w:rsidRPr="00504785">
        <w:rPr>
          <w:rFonts w:asciiTheme="minorHAnsi" w:hAnsiTheme="minorHAnsi"/>
          <w:color w:val="auto"/>
          <w:sz w:val="22"/>
          <w:szCs w:val="22"/>
        </w:rPr>
        <w:t xml:space="preserve">giuste </w:t>
      </w:r>
      <w:r w:rsidR="00DA79AD" w:rsidRPr="00504785">
        <w:rPr>
          <w:rFonts w:asciiTheme="minorHAnsi" w:hAnsiTheme="minorHAnsi"/>
          <w:color w:val="auto"/>
          <w:sz w:val="22"/>
          <w:szCs w:val="22"/>
        </w:rPr>
        <w:t xml:space="preserve">per sé e per gli altri </w:t>
      </w:r>
      <w:r w:rsidR="002466A6" w:rsidRPr="00504785">
        <w:rPr>
          <w:rFonts w:asciiTheme="minorHAnsi" w:hAnsiTheme="minorHAnsi"/>
          <w:color w:val="auto"/>
          <w:sz w:val="22"/>
          <w:szCs w:val="22"/>
        </w:rPr>
        <w:t xml:space="preserve">e le porta a compimento. </w:t>
      </w:r>
    </w:p>
    <w:p w:rsidR="00B430DB" w:rsidRPr="002657C2" w:rsidRDefault="00B430DB" w:rsidP="00B430DB">
      <w:pPr>
        <w:pStyle w:val="Default"/>
        <w:jc w:val="both"/>
        <w:rPr>
          <w:rFonts w:asciiTheme="minorHAnsi" w:hAnsiTheme="minorHAnsi"/>
          <w:b/>
          <w:sz w:val="10"/>
          <w:szCs w:val="10"/>
        </w:rPr>
      </w:pPr>
    </w:p>
    <w:p w:rsidR="00736087" w:rsidRPr="00B430DB" w:rsidRDefault="00B430DB" w:rsidP="00B430DB">
      <w:pPr>
        <w:pStyle w:val="Default"/>
        <w:jc w:val="both"/>
        <w:rPr>
          <w:rFonts w:asciiTheme="minorHAnsi" w:hAnsiTheme="minorHAnsi"/>
          <w:sz w:val="22"/>
          <w:szCs w:val="22"/>
        </w:rPr>
      </w:pPr>
      <w:r w:rsidRPr="00B430DB">
        <w:rPr>
          <w:rFonts w:asciiTheme="minorHAnsi" w:hAnsiTheme="minorHAnsi"/>
          <w:b/>
          <w:sz w:val="22"/>
          <w:szCs w:val="22"/>
        </w:rPr>
        <w:t>L.</w:t>
      </w:r>
      <w:r w:rsidRPr="00B430DB">
        <w:rPr>
          <w:rFonts w:asciiTheme="minorHAnsi" w:hAnsiTheme="minorHAnsi"/>
          <w:sz w:val="22"/>
          <w:szCs w:val="22"/>
        </w:rPr>
        <w:t xml:space="preserve"> </w:t>
      </w:r>
      <w:r w:rsidR="00736087" w:rsidRPr="00B430DB">
        <w:rPr>
          <w:rFonts w:asciiTheme="minorHAnsi" w:hAnsiTheme="minorHAnsi"/>
          <w:sz w:val="22"/>
          <w:szCs w:val="22"/>
        </w:rPr>
        <w:t xml:space="preserve">Esiste anche una tensione bipolare tra l’idea e la realtà. La realtà semplicemente è, l’idea si elabora. Tra le due si deve instaurare un dialogo costante, evitando che l’idea finisca per separarsi dalla realtà. È pericoloso vivere nel regno della sola parola, dell’immagine, del sofisma. Da qui si desume che occorre postulare un </w:t>
      </w:r>
      <w:r w:rsidR="00C743FE" w:rsidRPr="00B430DB">
        <w:rPr>
          <w:rFonts w:asciiTheme="minorHAnsi" w:hAnsiTheme="minorHAnsi"/>
          <w:sz w:val="22"/>
          <w:szCs w:val="22"/>
        </w:rPr>
        <w:t>altro</w:t>
      </w:r>
      <w:r w:rsidR="00736087" w:rsidRPr="00B430DB">
        <w:rPr>
          <w:rFonts w:asciiTheme="minorHAnsi" w:hAnsiTheme="minorHAnsi"/>
          <w:sz w:val="22"/>
          <w:szCs w:val="22"/>
        </w:rPr>
        <w:t xml:space="preserve"> principio: la realtà è superiore all’idea.</w:t>
      </w:r>
      <w:r w:rsidR="00C743FE" w:rsidRPr="00B430DB">
        <w:rPr>
          <w:rFonts w:asciiTheme="minorHAnsi" w:hAnsiTheme="minorHAnsi"/>
          <w:sz w:val="22"/>
          <w:szCs w:val="22"/>
        </w:rPr>
        <w:t xml:space="preserve"> </w:t>
      </w:r>
      <w:r w:rsidR="00C743FE" w:rsidRPr="0082490D">
        <w:rPr>
          <w:rFonts w:asciiTheme="minorHAnsi" w:hAnsiTheme="minorHAnsi"/>
          <w:i/>
          <w:sz w:val="22"/>
          <w:szCs w:val="22"/>
        </w:rPr>
        <w:t>(E.G. 231)</w:t>
      </w:r>
    </w:p>
    <w:p w:rsidR="00C743FE" w:rsidRPr="00B430DB" w:rsidRDefault="00736087" w:rsidP="00B430DB">
      <w:pPr>
        <w:pStyle w:val="Default"/>
        <w:jc w:val="both"/>
        <w:rPr>
          <w:rFonts w:asciiTheme="minorHAnsi" w:hAnsiTheme="minorHAnsi"/>
          <w:sz w:val="22"/>
          <w:szCs w:val="22"/>
        </w:rPr>
      </w:pPr>
      <w:r w:rsidRPr="00B430DB">
        <w:rPr>
          <w:rFonts w:asciiTheme="minorHAnsi" w:hAnsiTheme="minorHAnsi"/>
          <w:sz w:val="22"/>
          <w:szCs w:val="22"/>
        </w:rPr>
        <w:t>L’idea è in funzione del cogliere, comprendere e dirigere la realtà. L’idea staccata dalla realtà origina idealismi e nominalismi inefficaci, che al massimo classificano o definiscono, ma non coinvolgono. Ciò che coinvolge è la realtà illuminata dal ragionamento.</w:t>
      </w:r>
      <w:r w:rsidR="00C0219B" w:rsidRPr="00B430DB">
        <w:rPr>
          <w:rFonts w:asciiTheme="minorHAnsi" w:hAnsiTheme="minorHAnsi"/>
          <w:sz w:val="22"/>
          <w:szCs w:val="22"/>
        </w:rPr>
        <w:t xml:space="preserve"> </w:t>
      </w:r>
      <w:r w:rsidR="0012443D" w:rsidRPr="0082490D">
        <w:rPr>
          <w:rFonts w:asciiTheme="minorHAnsi" w:hAnsiTheme="minorHAnsi"/>
          <w:i/>
          <w:sz w:val="22"/>
          <w:szCs w:val="22"/>
        </w:rPr>
        <w:t>(E.G. 232)</w:t>
      </w:r>
    </w:p>
    <w:p w:rsidR="00736087" w:rsidRPr="00B430DB" w:rsidRDefault="00736087" w:rsidP="00B430DB">
      <w:pPr>
        <w:pStyle w:val="Default"/>
        <w:jc w:val="both"/>
        <w:rPr>
          <w:rFonts w:asciiTheme="minorHAnsi" w:hAnsiTheme="minorHAnsi"/>
          <w:sz w:val="22"/>
          <w:szCs w:val="22"/>
        </w:rPr>
      </w:pPr>
      <w:r w:rsidRPr="00B430DB">
        <w:rPr>
          <w:rFonts w:asciiTheme="minorHAnsi" w:hAnsiTheme="minorHAnsi"/>
          <w:sz w:val="22"/>
          <w:szCs w:val="22"/>
        </w:rPr>
        <w:t>Il criterio di realtà ci spinge a mettere in pratica la Parola, a realizzare opere di giustizia e carità nelle quali tale Parola sia feconda. Non mettere in pratica, non condurre la Parola alla realtà, significa costruire sulla sabbia.</w:t>
      </w:r>
      <w:r w:rsidR="0012443D" w:rsidRPr="00B430DB">
        <w:rPr>
          <w:rFonts w:asciiTheme="minorHAnsi" w:hAnsiTheme="minorHAnsi"/>
          <w:sz w:val="22"/>
          <w:szCs w:val="22"/>
        </w:rPr>
        <w:t xml:space="preserve"> </w:t>
      </w:r>
      <w:r w:rsidR="0012443D" w:rsidRPr="0082490D">
        <w:rPr>
          <w:rFonts w:asciiTheme="minorHAnsi" w:hAnsiTheme="minorHAnsi"/>
          <w:i/>
          <w:sz w:val="22"/>
          <w:szCs w:val="22"/>
        </w:rPr>
        <w:t>(E.G. 233)</w:t>
      </w:r>
    </w:p>
    <w:p w:rsidR="005F0C7C" w:rsidRPr="002657C2" w:rsidRDefault="005F0C7C" w:rsidP="00B430DB">
      <w:pPr>
        <w:pStyle w:val="Default"/>
        <w:jc w:val="both"/>
        <w:rPr>
          <w:rFonts w:asciiTheme="minorHAnsi" w:hAnsiTheme="minorHAnsi"/>
          <w:sz w:val="10"/>
          <w:szCs w:val="10"/>
        </w:rPr>
      </w:pPr>
    </w:p>
    <w:p w:rsidR="00736087" w:rsidRPr="00B430DB" w:rsidRDefault="00066B76" w:rsidP="00B430DB">
      <w:pPr>
        <w:pStyle w:val="Default"/>
        <w:jc w:val="right"/>
        <w:rPr>
          <w:rFonts w:asciiTheme="minorHAnsi" w:hAnsiTheme="minorHAnsi"/>
          <w:sz w:val="22"/>
          <w:szCs w:val="22"/>
        </w:rPr>
      </w:pPr>
      <w:r w:rsidRPr="00B430DB">
        <w:rPr>
          <w:rFonts w:asciiTheme="minorHAnsi" w:hAnsiTheme="minorHAnsi"/>
          <w:sz w:val="22"/>
          <w:szCs w:val="22"/>
        </w:rPr>
        <w:t>video La casa sulla roccia di Marcello Marrocchi</w:t>
      </w:r>
    </w:p>
    <w:p w:rsidR="005F0C7C" w:rsidRPr="002657C2" w:rsidRDefault="005F0C7C" w:rsidP="00B430DB">
      <w:pPr>
        <w:pStyle w:val="Default"/>
        <w:jc w:val="both"/>
        <w:rPr>
          <w:rFonts w:asciiTheme="minorHAnsi" w:hAnsiTheme="minorHAnsi"/>
          <w:sz w:val="10"/>
          <w:szCs w:val="10"/>
        </w:rPr>
      </w:pPr>
    </w:p>
    <w:p w:rsidR="002657C2" w:rsidRPr="002657C2" w:rsidRDefault="002657C2" w:rsidP="00B430DB">
      <w:pPr>
        <w:pStyle w:val="Default"/>
        <w:jc w:val="both"/>
        <w:rPr>
          <w:rFonts w:asciiTheme="minorHAnsi" w:hAnsiTheme="minorHAnsi"/>
          <w:b/>
          <w:bCs/>
          <w:sz w:val="22"/>
          <w:szCs w:val="22"/>
        </w:rPr>
      </w:pPr>
    </w:p>
    <w:p w:rsidR="00411C49" w:rsidRDefault="00411C49" w:rsidP="00B430DB">
      <w:pPr>
        <w:pStyle w:val="Default"/>
        <w:jc w:val="both"/>
        <w:rPr>
          <w:rFonts w:asciiTheme="minorHAnsi" w:hAnsiTheme="minorHAnsi"/>
          <w:b/>
          <w:bCs/>
        </w:rPr>
      </w:pPr>
    </w:p>
    <w:p w:rsidR="00736087" w:rsidRPr="002657C2" w:rsidRDefault="00736087" w:rsidP="00B430DB">
      <w:pPr>
        <w:pStyle w:val="Default"/>
        <w:jc w:val="both"/>
        <w:rPr>
          <w:rFonts w:asciiTheme="minorHAnsi" w:hAnsiTheme="minorHAnsi"/>
        </w:rPr>
      </w:pPr>
      <w:r w:rsidRPr="002657C2">
        <w:rPr>
          <w:rFonts w:asciiTheme="minorHAnsi" w:hAnsiTheme="minorHAnsi"/>
          <w:b/>
          <w:bCs/>
        </w:rPr>
        <w:t>I</w:t>
      </w:r>
      <w:r w:rsidRPr="002657C2">
        <w:rPr>
          <w:rFonts w:asciiTheme="minorHAnsi" w:hAnsiTheme="minorHAnsi" w:cs="Arial"/>
          <w:b/>
          <w:bCs/>
        </w:rPr>
        <w:t>L LAVORO PARTECIPATIVO</w:t>
      </w:r>
    </w:p>
    <w:p w:rsidR="00B430DB" w:rsidRPr="002657C2" w:rsidRDefault="00B430DB" w:rsidP="00B430DB">
      <w:pPr>
        <w:pStyle w:val="Default"/>
        <w:jc w:val="both"/>
        <w:rPr>
          <w:rFonts w:asciiTheme="minorHAnsi" w:hAnsiTheme="minorHAnsi" w:cs="Arial"/>
          <w:b/>
          <w:bCs/>
          <w:sz w:val="10"/>
          <w:szCs w:val="10"/>
        </w:rPr>
      </w:pPr>
    </w:p>
    <w:p w:rsidR="00736087" w:rsidRPr="00504785" w:rsidRDefault="00C74517" w:rsidP="00B430DB">
      <w:pPr>
        <w:pStyle w:val="Default"/>
        <w:jc w:val="both"/>
        <w:rPr>
          <w:rFonts w:asciiTheme="minorHAnsi" w:hAnsiTheme="minorHAnsi"/>
          <w:color w:val="auto"/>
          <w:sz w:val="22"/>
          <w:szCs w:val="22"/>
        </w:rPr>
      </w:pPr>
      <w:r w:rsidRPr="00504785">
        <w:rPr>
          <w:rFonts w:asciiTheme="minorHAnsi" w:hAnsiTheme="minorHAnsi" w:cs="Arial"/>
          <w:b/>
          <w:bCs/>
          <w:color w:val="auto"/>
          <w:sz w:val="22"/>
          <w:szCs w:val="22"/>
        </w:rPr>
        <w:t>G</w:t>
      </w:r>
      <w:r w:rsidR="00867986" w:rsidRPr="00504785">
        <w:rPr>
          <w:rFonts w:asciiTheme="minorHAnsi" w:hAnsiTheme="minorHAnsi" w:cs="Arial"/>
          <w:b/>
          <w:bCs/>
          <w:color w:val="auto"/>
          <w:sz w:val="22"/>
          <w:szCs w:val="22"/>
        </w:rPr>
        <w:t xml:space="preserve">. </w:t>
      </w:r>
      <w:r w:rsidR="00736087" w:rsidRPr="00504785">
        <w:rPr>
          <w:rFonts w:asciiTheme="minorHAnsi" w:hAnsiTheme="minorHAnsi"/>
          <w:color w:val="auto"/>
          <w:sz w:val="22"/>
          <w:szCs w:val="22"/>
        </w:rPr>
        <w:t>L’unità prevale sul conflitto</w:t>
      </w:r>
    </w:p>
    <w:p w:rsidR="00252BFA" w:rsidRPr="00504785" w:rsidRDefault="00252BFA" w:rsidP="00B430DB">
      <w:pPr>
        <w:pStyle w:val="Default"/>
        <w:jc w:val="both"/>
        <w:rPr>
          <w:rFonts w:asciiTheme="minorHAnsi" w:hAnsiTheme="minorHAnsi"/>
          <w:color w:val="auto"/>
          <w:sz w:val="22"/>
          <w:szCs w:val="22"/>
        </w:rPr>
      </w:pPr>
      <w:r w:rsidRPr="00504785">
        <w:rPr>
          <w:rFonts w:asciiTheme="minorHAnsi" w:hAnsiTheme="minorHAnsi"/>
          <w:color w:val="auto"/>
          <w:sz w:val="22"/>
          <w:szCs w:val="22"/>
        </w:rPr>
        <w:t>Il lavoro di Dio è un lavoro di squadra: il Padre, il Figlio e lo Spirito Santo insieme creano l’universo. E noi</w:t>
      </w:r>
      <w:r w:rsidR="004A6A50" w:rsidRPr="00504785">
        <w:rPr>
          <w:rFonts w:asciiTheme="minorHAnsi" w:hAnsiTheme="minorHAnsi"/>
          <w:color w:val="auto"/>
          <w:sz w:val="22"/>
          <w:szCs w:val="22"/>
        </w:rPr>
        <w:t>, creati a sua immagine,</w:t>
      </w:r>
      <w:r w:rsidRPr="00504785">
        <w:rPr>
          <w:rFonts w:asciiTheme="minorHAnsi" w:hAnsiTheme="minorHAnsi"/>
          <w:color w:val="auto"/>
          <w:sz w:val="22"/>
          <w:szCs w:val="22"/>
        </w:rPr>
        <w:t xml:space="preserve"> possiamo continuare l’opera della creazione, </w:t>
      </w:r>
      <w:r w:rsidR="004A6A50" w:rsidRPr="00504785">
        <w:rPr>
          <w:rFonts w:asciiTheme="minorHAnsi" w:hAnsiTheme="minorHAnsi"/>
          <w:color w:val="auto"/>
          <w:sz w:val="22"/>
          <w:szCs w:val="22"/>
        </w:rPr>
        <w:t>se abbattiamo i muri che ci arroccano nei ruoli</w:t>
      </w:r>
      <w:r w:rsidR="00A461C4" w:rsidRPr="00504785">
        <w:rPr>
          <w:rFonts w:asciiTheme="minorHAnsi" w:hAnsiTheme="minorHAnsi"/>
          <w:color w:val="auto"/>
          <w:sz w:val="22"/>
          <w:szCs w:val="22"/>
        </w:rPr>
        <w:t xml:space="preserve"> e</w:t>
      </w:r>
      <w:r w:rsidR="004A6A50" w:rsidRPr="00504785">
        <w:rPr>
          <w:rFonts w:asciiTheme="minorHAnsi" w:hAnsiTheme="minorHAnsi"/>
          <w:color w:val="auto"/>
          <w:sz w:val="22"/>
          <w:szCs w:val="22"/>
        </w:rPr>
        <w:t xml:space="preserve"> ci separano </w:t>
      </w:r>
      <w:r w:rsidR="00A461C4" w:rsidRPr="00504785">
        <w:rPr>
          <w:rFonts w:asciiTheme="minorHAnsi" w:hAnsiTheme="minorHAnsi"/>
          <w:color w:val="auto"/>
          <w:sz w:val="22"/>
          <w:szCs w:val="22"/>
        </w:rPr>
        <w:t>in categorie</w:t>
      </w:r>
      <w:r w:rsidR="004A6A50" w:rsidRPr="00504785">
        <w:rPr>
          <w:rFonts w:asciiTheme="minorHAnsi" w:hAnsiTheme="minorHAnsi"/>
          <w:color w:val="auto"/>
          <w:sz w:val="22"/>
          <w:szCs w:val="22"/>
        </w:rPr>
        <w:t xml:space="preserve"> </w:t>
      </w:r>
      <w:r w:rsidR="00444F72" w:rsidRPr="00504785">
        <w:rPr>
          <w:rFonts w:asciiTheme="minorHAnsi" w:hAnsiTheme="minorHAnsi"/>
          <w:color w:val="auto"/>
          <w:sz w:val="22"/>
          <w:szCs w:val="22"/>
        </w:rPr>
        <w:t xml:space="preserve">e se </w:t>
      </w:r>
      <w:r w:rsidR="00A461C4" w:rsidRPr="00504785">
        <w:rPr>
          <w:rFonts w:asciiTheme="minorHAnsi" w:hAnsiTheme="minorHAnsi"/>
          <w:color w:val="auto"/>
          <w:sz w:val="22"/>
          <w:szCs w:val="22"/>
        </w:rPr>
        <w:t>valorizziamo le</w:t>
      </w:r>
      <w:r w:rsidRPr="00504785">
        <w:rPr>
          <w:rFonts w:asciiTheme="minorHAnsi" w:hAnsiTheme="minorHAnsi"/>
          <w:color w:val="auto"/>
          <w:sz w:val="22"/>
          <w:szCs w:val="22"/>
        </w:rPr>
        <w:t xml:space="preserve"> prospettive e </w:t>
      </w:r>
      <w:r w:rsidR="00A461C4" w:rsidRPr="00504785">
        <w:rPr>
          <w:rFonts w:asciiTheme="minorHAnsi" w:hAnsiTheme="minorHAnsi"/>
          <w:color w:val="auto"/>
          <w:sz w:val="22"/>
          <w:szCs w:val="22"/>
        </w:rPr>
        <w:t xml:space="preserve">le </w:t>
      </w:r>
      <w:r w:rsidRPr="00504785">
        <w:rPr>
          <w:rFonts w:asciiTheme="minorHAnsi" w:hAnsiTheme="minorHAnsi"/>
          <w:color w:val="auto"/>
          <w:sz w:val="22"/>
          <w:szCs w:val="22"/>
        </w:rPr>
        <w:t xml:space="preserve">competenze differenti </w:t>
      </w:r>
      <w:r w:rsidR="004A6A50" w:rsidRPr="00504785">
        <w:rPr>
          <w:rFonts w:asciiTheme="minorHAnsi" w:hAnsiTheme="minorHAnsi"/>
          <w:color w:val="auto"/>
          <w:sz w:val="22"/>
          <w:szCs w:val="22"/>
        </w:rPr>
        <w:t>per</w:t>
      </w:r>
      <w:r w:rsidRPr="00504785">
        <w:rPr>
          <w:rFonts w:asciiTheme="minorHAnsi" w:hAnsiTheme="minorHAnsi"/>
          <w:color w:val="auto"/>
          <w:sz w:val="22"/>
          <w:szCs w:val="22"/>
        </w:rPr>
        <w:t xml:space="preserve"> co</w:t>
      </w:r>
      <w:r w:rsidR="004A6A50" w:rsidRPr="00504785">
        <w:rPr>
          <w:rFonts w:asciiTheme="minorHAnsi" w:hAnsiTheme="minorHAnsi"/>
          <w:color w:val="auto"/>
          <w:sz w:val="22"/>
          <w:szCs w:val="22"/>
        </w:rPr>
        <w:t>s</w:t>
      </w:r>
      <w:r w:rsidRPr="00504785">
        <w:rPr>
          <w:rFonts w:asciiTheme="minorHAnsi" w:hAnsiTheme="minorHAnsi"/>
          <w:color w:val="auto"/>
          <w:sz w:val="22"/>
          <w:szCs w:val="22"/>
        </w:rPr>
        <w:t xml:space="preserve">truire ponti </w:t>
      </w:r>
      <w:r w:rsidR="00444F72" w:rsidRPr="00504785">
        <w:rPr>
          <w:rFonts w:asciiTheme="minorHAnsi" w:hAnsiTheme="minorHAnsi"/>
          <w:color w:val="auto"/>
          <w:sz w:val="22"/>
          <w:szCs w:val="22"/>
        </w:rPr>
        <w:t>di dialogo e di corresponsabilità.</w:t>
      </w:r>
    </w:p>
    <w:p w:rsidR="00C74517" w:rsidRPr="002657C2" w:rsidRDefault="00C74517" w:rsidP="00B430DB">
      <w:pPr>
        <w:pStyle w:val="Default"/>
        <w:jc w:val="both"/>
        <w:rPr>
          <w:rFonts w:asciiTheme="minorHAnsi" w:hAnsiTheme="minorHAnsi"/>
          <w:color w:val="0070C0"/>
          <w:sz w:val="10"/>
          <w:szCs w:val="10"/>
        </w:rPr>
      </w:pPr>
    </w:p>
    <w:p w:rsidR="00C74517" w:rsidRPr="00B430DB" w:rsidRDefault="00B430DB" w:rsidP="00B430DB">
      <w:pPr>
        <w:pStyle w:val="Default"/>
        <w:jc w:val="both"/>
        <w:rPr>
          <w:rFonts w:asciiTheme="minorHAnsi" w:hAnsiTheme="minorHAnsi"/>
          <w:color w:val="auto"/>
          <w:sz w:val="22"/>
          <w:szCs w:val="22"/>
        </w:rPr>
      </w:pPr>
      <w:r>
        <w:rPr>
          <w:rFonts w:asciiTheme="minorHAnsi" w:hAnsiTheme="minorHAnsi"/>
          <w:b/>
          <w:color w:val="auto"/>
          <w:sz w:val="22"/>
          <w:szCs w:val="22"/>
        </w:rPr>
        <w:t>D</w:t>
      </w:r>
      <w:r w:rsidR="00C74517" w:rsidRPr="00B430DB">
        <w:rPr>
          <w:rFonts w:asciiTheme="minorHAnsi" w:hAnsiTheme="minorHAnsi"/>
          <w:b/>
          <w:color w:val="auto"/>
          <w:sz w:val="22"/>
          <w:szCs w:val="22"/>
        </w:rPr>
        <w:t>.</w:t>
      </w:r>
      <w:r w:rsidR="00C74517" w:rsidRPr="00B430DB">
        <w:rPr>
          <w:rFonts w:asciiTheme="minorHAnsi" w:hAnsiTheme="minorHAnsi"/>
          <w:color w:val="auto"/>
          <w:sz w:val="22"/>
          <w:szCs w:val="22"/>
        </w:rPr>
        <w:t xml:space="preserve"> Quando non esistevano gli abissi, io fui generata, quando ancora non vi erano le sorgenti cariche d'acqua; prima che fossero fissate le basi dei monti, prima delle colline, io fui generata, quando ancora non aveva fatto la terra e i campi né le prime zolle del mondo.</w:t>
      </w:r>
    </w:p>
    <w:p w:rsidR="00C74517" w:rsidRPr="00B430DB" w:rsidRDefault="00C74517" w:rsidP="00B430DB">
      <w:pPr>
        <w:pStyle w:val="Default"/>
        <w:jc w:val="both"/>
        <w:rPr>
          <w:rFonts w:asciiTheme="minorHAnsi" w:hAnsiTheme="minorHAnsi"/>
          <w:color w:val="auto"/>
          <w:sz w:val="22"/>
          <w:szCs w:val="22"/>
        </w:rPr>
      </w:pPr>
      <w:r w:rsidRPr="00B430DB">
        <w:rPr>
          <w:rFonts w:asciiTheme="minorHAnsi" w:hAnsiTheme="minorHAnsi"/>
          <w:color w:val="auto"/>
          <w:sz w:val="22"/>
          <w:szCs w:val="22"/>
        </w:rPr>
        <w:t>Quando egli fissava i cieli, io</w:t>
      </w:r>
      <w:r w:rsidR="00252BFA">
        <w:rPr>
          <w:rFonts w:asciiTheme="minorHAnsi" w:hAnsiTheme="minorHAnsi"/>
          <w:color w:val="auto"/>
          <w:sz w:val="22"/>
          <w:szCs w:val="22"/>
        </w:rPr>
        <w:t>, la Sapienza,</w:t>
      </w:r>
      <w:r w:rsidRPr="00B430DB">
        <w:rPr>
          <w:rFonts w:asciiTheme="minorHAnsi" w:hAnsiTheme="minorHAnsi"/>
          <w:color w:val="auto"/>
          <w:sz w:val="22"/>
          <w:szCs w:val="22"/>
        </w:rPr>
        <w:t xml:space="preserve">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la mia gioia era vivere con gli uomini. </w:t>
      </w:r>
      <w:r w:rsidRPr="0082490D">
        <w:rPr>
          <w:rFonts w:asciiTheme="minorHAnsi" w:hAnsiTheme="minorHAnsi"/>
          <w:i/>
          <w:color w:val="auto"/>
          <w:sz w:val="22"/>
          <w:szCs w:val="22"/>
        </w:rPr>
        <w:t>(Proverbi 8,24-31)</w:t>
      </w:r>
    </w:p>
    <w:p w:rsidR="00C74517" w:rsidRPr="002657C2" w:rsidRDefault="00C74517" w:rsidP="00B430DB">
      <w:pPr>
        <w:pStyle w:val="Default"/>
        <w:jc w:val="both"/>
        <w:rPr>
          <w:rFonts w:asciiTheme="minorHAnsi" w:hAnsiTheme="minorHAnsi"/>
          <w:color w:val="0070C0"/>
          <w:sz w:val="10"/>
          <w:szCs w:val="10"/>
        </w:rPr>
      </w:pPr>
    </w:p>
    <w:p w:rsidR="00BF73B9" w:rsidRPr="00B430DB" w:rsidRDefault="00C74517" w:rsidP="00B430DB">
      <w:pPr>
        <w:pStyle w:val="Default"/>
        <w:jc w:val="both"/>
        <w:rPr>
          <w:rFonts w:asciiTheme="minorHAnsi" w:hAnsiTheme="minorHAnsi"/>
          <w:color w:val="FF0000"/>
          <w:sz w:val="22"/>
          <w:szCs w:val="22"/>
        </w:rPr>
      </w:pPr>
      <w:r w:rsidRPr="00B430DB">
        <w:rPr>
          <w:rFonts w:asciiTheme="minorHAnsi" w:hAnsiTheme="minorHAnsi"/>
          <w:b/>
          <w:color w:val="auto"/>
          <w:sz w:val="22"/>
          <w:szCs w:val="22"/>
        </w:rPr>
        <w:t>L.</w:t>
      </w:r>
      <w:r w:rsidRPr="00B430DB">
        <w:rPr>
          <w:rFonts w:asciiTheme="minorHAnsi" w:hAnsiTheme="minorHAnsi"/>
          <w:b/>
          <w:color w:val="0070C0"/>
          <w:sz w:val="22"/>
          <w:szCs w:val="22"/>
        </w:rPr>
        <w:t xml:space="preserve"> </w:t>
      </w:r>
      <w:r w:rsidR="00736087" w:rsidRPr="00B430DB">
        <w:rPr>
          <w:rFonts w:asciiTheme="minorHAnsi" w:hAnsiTheme="minorHAnsi"/>
          <w:sz w:val="22"/>
          <w:szCs w:val="22"/>
        </w:rPr>
        <w:t xml:space="preserve">Il conflitto non può essere ignorato o dissimulato. Dev’essere accettato. Ma se rimaniamo intrappolati in esso, perdiamo la prospettiva, gli orizzonti si limitano e la realtà stessa resta frammentata. Quando ci fermiamo nella congiuntura conflittuale, perdiamo il senso dell’unità profonda della realtà. </w:t>
      </w:r>
      <w:r w:rsidR="0012443D" w:rsidRPr="0082490D">
        <w:rPr>
          <w:rFonts w:asciiTheme="minorHAnsi" w:hAnsiTheme="minorHAnsi"/>
          <w:i/>
          <w:sz w:val="22"/>
          <w:szCs w:val="22"/>
        </w:rPr>
        <w:t>(E.G. 226)</w:t>
      </w:r>
      <w:r w:rsidR="00BF73B9" w:rsidRPr="00B430DB">
        <w:rPr>
          <w:rFonts w:asciiTheme="minorHAnsi" w:hAnsiTheme="minorHAnsi"/>
          <w:color w:val="FF0000"/>
          <w:sz w:val="22"/>
          <w:szCs w:val="22"/>
        </w:rPr>
        <w:t xml:space="preserve"> </w:t>
      </w:r>
    </w:p>
    <w:p w:rsidR="0012443D" w:rsidRPr="00B430DB" w:rsidRDefault="00BF73B9" w:rsidP="00B430DB">
      <w:pPr>
        <w:pStyle w:val="Default"/>
        <w:jc w:val="both"/>
        <w:rPr>
          <w:rFonts w:asciiTheme="minorHAnsi" w:hAnsiTheme="minorHAnsi"/>
          <w:color w:val="auto"/>
          <w:sz w:val="22"/>
          <w:szCs w:val="22"/>
        </w:rPr>
      </w:pPr>
      <w:r w:rsidRPr="00B430DB">
        <w:rPr>
          <w:rFonts w:asciiTheme="minorHAnsi" w:hAnsiTheme="minorHAnsi"/>
          <w:color w:val="auto"/>
          <w:sz w:val="22"/>
          <w:szCs w:val="22"/>
        </w:rPr>
        <w:t>Ricomponi Signore i frammenti dei nostri cuori perché possiamo costruire un’autentica pace sociale.</w:t>
      </w:r>
    </w:p>
    <w:p w:rsidR="00C74517" w:rsidRPr="00B430DB" w:rsidRDefault="00C74517" w:rsidP="00B430DB">
      <w:pPr>
        <w:pStyle w:val="Default"/>
        <w:jc w:val="both"/>
        <w:rPr>
          <w:rFonts w:asciiTheme="minorHAnsi" w:hAnsiTheme="minorHAnsi"/>
          <w:color w:val="auto"/>
          <w:sz w:val="22"/>
          <w:szCs w:val="22"/>
        </w:rPr>
      </w:pPr>
      <w:r w:rsidRPr="00B430DB">
        <w:rPr>
          <w:rFonts w:asciiTheme="minorHAnsi" w:hAnsiTheme="minorHAnsi"/>
          <w:b/>
          <w:color w:val="auto"/>
          <w:sz w:val="22"/>
          <w:szCs w:val="22"/>
        </w:rPr>
        <w:t>T.</w:t>
      </w:r>
      <w:r w:rsidRPr="00B430DB">
        <w:rPr>
          <w:rFonts w:asciiTheme="minorHAnsi" w:hAnsiTheme="minorHAnsi"/>
          <w:color w:val="auto"/>
          <w:sz w:val="22"/>
          <w:szCs w:val="22"/>
        </w:rPr>
        <w:t xml:space="preserve"> </w:t>
      </w:r>
      <w:proofErr w:type="spellStart"/>
      <w:r w:rsidRPr="00B430DB">
        <w:rPr>
          <w:rFonts w:asciiTheme="minorHAnsi" w:hAnsiTheme="minorHAnsi"/>
          <w:color w:val="auto"/>
          <w:sz w:val="22"/>
          <w:szCs w:val="22"/>
        </w:rPr>
        <w:t>rit</w:t>
      </w:r>
      <w:proofErr w:type="spellEnd"/>
      <w:r w:rsidRPr="00B430DB">
        <w:rPr>
          <w:rFonts w:asciiTheme="minorHAnsi" w:hAnsiTheme="minorHAnsi"/>
          <w:color w:val="auto"/>
          <w:sz w:val="22"/>
          <w:szCs w:val="22"/>
        </w:rPr>
        <w:t>.</w:t>
      </w:r>
    </w:p>
    <w:p w:rsidR="0088589C" w:rsidRPr="002657C2" w:rsidRDefault="0088589C" w:rsidP="00B430DB">
      <w:pPr>
        <w:pStyle w:val="Default"/>
        <w:jc w:val="both"/>
        <w:rPr>
          <w:rFonts w:asciiTheme="minorHAnsi" w:hAnsiTheme="minorHAnsi"/>
          <w:sz w:val="10"/>
          <w:szCs w:val="10"/>
        </w:rPr>
      </w:pPr>
    </w:p>
    <w:p w:rsidR="00BF73B9" w:rsidRPr="00B430DB" w:rsidRDefault="00C74517" w:rsidP="00B430DB">
      <w:pPr>
        <w:pStyle w:val="Default"/>
        <w:jc w:val="both"/>
        <w:rPr>
          <w:rFonts w:asciiTheme="minorHAnsi" w:hAnsiTheme="minorHAnsi"/>
          <w:sz w:val="22"/>
          <w:szCs w:val="22"/>
        </w:rPr>
      </w:pPr>
      <w:r w:rsidRPr="00414EBD">
        <w:rPr>
          <w:rFonts w:asciiTheme="minorHAnsi" w:hAnsiTheme="minorHAnsi"/>
          <w:b/>
          <w:color w:val="auto"/>
          <w:sz w:val="22"/>
          <w:szCs w:val="22"/>
        </w:rPr>
        <w:t xml:space="preserve">L. </w:t>
      </w:r>
      <w:r w:rsidR="00736087" w:rsidRPr="00B430DB">
        <w:rPr>
          <w:rFonts w:asciiTheme="minorHAnsi" w:hAnsiTheme="minorHAnsi"/>
          <w:sz w:val="22"/>
          <w:szCs w:val="22"/>
        </w:rPr>
        <w:t xml:space="preserve">Di fronte al conflitto, alcuni semplicemente lo guardano e vanno avanti come se nulla fosse, se ne lavano le mani per poter continuare con la loro vita. Altri entrano nel conflitto in modo tale che ne rimangono prigionieri, perdono l’orizzonte, proiettano sulle istituzioni le proprie confusioni e insoddisfazioni e così l’unità diventa impossibile. </w:t>
      </w:r>
      <w:r w:rsidR="00BF73B9" w:rsidRPr="0082490D">
        <w:rPr>
          <w:rFonts w:asciiTheme="minorHAnsi" w:hAnsiTheme="minorHAnsi"/>
          <w:i/>
          <w:sz w:val="22"/>
          <w:szCs w:val="22"/>
        </w:rPr>
        <w:t>(E.G. 227)</w:t>
      </w:r>
    </w:p>
    <w:p w:rsidR="0012443D" w:rsidRPr="00414EBD" w:rsidRDefault="00BF73B9" w:rsidP="00B430DB">
      <w:pPr>
        <w:pStyle w:val="Default"/>
        <w:jc w:val="both"/>
        <w:rPr>
          <w:rFonts w:asciiTheme="minorHAnsi" w:hAnsiTheme="minorHAnsi"/>
          <w:color w:val="auto"/>
          <w:sz w:val="22"/>
          <w:szCs w:val="22"/>
        </w:rPr>
      </w:pPr>
      <w:r w:rsidRPr="00414EBD">
        <w:rPr>
          <w:rFonts w:asciiTheme="minorHAnsi" w:hAnsiTheme="minorHAnsi"/>
          <w:color w:val="auto"/>
          <w:sz w:val="22"/>
          <w:szCs w:val="22"/>
        </w:rPr>
        <w:t>Rendici capaci Signore</w:t>
      </w:r>
      <w:r w:rsidR="00736087" w:rsidRPr="00414EBD">
        <w:rPr>
          <w:rFonts w:asciiTheme="minorHAnsi" w:hAnsiTheme="minorHAnsi"/>
          <w:color w:val="auto"/>
          <w:sz w:val="22"/>
          <w:szCs w:val="22"/>
        </w:rPr>
        <w:t xml:space="preserve"> di sopportare il conflitto, risolverlo e trasformarlo in un anello di collegamento di un processo di pace</w:t>
      </w:r>
      <w:r w:rsidRPr="00414EBD">
        <w:rPr>
          <w:rFonts w:asciiTheme="minorHAnsi" w:hAnsiTheme="minorHAnsi"/>
          <w:color w:val="auto"/>
          <w:sz w:val="22"/>
          <w:szCs w:val="22"/>
        </w:rPr>
        <w:t>.</w:t>
      </w:r>
      <w:r w:rsidR="00736087" w:rsidRPr="00414EBD">
        <w:rPr>
          <w:rFonts w:asciiTheme="minorHAnsi" w:hAnsiTheme="minorHAnsi"/>
          <w:color w:val="auto"/>
          <w:sz w:val="22"/>
          <w:szCs w:val="22"/>
        </w:rPr>
        <w:t xml:space="preserve"> </w:t>
      </w:r>
    </w:p>
    <w:p w:rsidR="00C74517" w:rsidRPr="00414EBD" w:rsidRDefault="00C74517" w:rsidP="00B430DB">
      <w:pPr>
        <w:pStyle w:val="Default"/>
        <w:jc w:val="both"/>
        <w:rPr>
          <w:rFonts w:asciiTheme="minorHAnsi" w:hAnsiTheme="minorHAnsi"/>
          <w:color w:val="auto"/>
          <w:sz w:val="22"/>
          <w:szCs w:val="22"/>
        </w:rPr>
      </w:pPr>
      <w:r w:rsidRPr="00414EBD">
        <w:rPr>
          <w:rFonts w:asciiTheme="minorHAnsi" w:hAnsiTheme="minorHAnsi"/>
          <w:b/>
          <w:color w:val="auto"/>
          <w:sz w:val="22"/>
          <w:szCs w:val="22"/>
        </w:rPr>
        <w:t>T.</w:t>
      </w:r>
      <w:r w:rsidRPr="00414EBD">
        <w:rPr>
          <w:rFonts w:asciiTheme="minorHAnsi" w:hAnsiTheme="minorHAnsi"/>
          <w:color w:val="auto"/>
          <w:sz w:val="22"/>
          <w:szCs w:val="22"/>
        </w:rPr>
        <w:t xml:space="preserve"> </w:t>
      </w:r>
      <w:proofErr w:type="spellStart"/>
      <w:r w:rsidRPr="00414EBD">
        <w:rPr>
          <w:rFonts w:asciiTheme="minorHAnsi" w:hAnsiTheme="minorHAnsi"/>
          <w:color w:val="auto"/>
          <w:sz w:val="22"/>
          <w:szCs w:val="22"/>
        </w:rPr>
        <w:t>rit</w:t>
      </w:r>
      <w:proofErr w:type="spellEnd"/>
      <w:r w:rsidRPr="00414EBD">
        <w:rPr>
          <w:rFonts w:asciiTheme="minorHAnsi" w:hAnsiTheme="minorHAnsi"/>
          <w:color w:val="auto"/>
          <w:sz w:val="22"/>
          <w:szCs w:val="22"/>
        </w:rPr>
        <w:t>.</w:t>
      </w:r>
    </w:p>
    <w:p w:rsidR="0012443D" w:rsidRPr="002657C2" w:rsidRDefault="0012443D" w:rsidP="00B430DB">
      <w:pPr>
        <w:pStyle w:val="Default"/>
        <w:jc w:val="both"/>
        <w:rPr>
          <w:rFonts w:asciiTheme="minorHAnsi" w:hAnsiTheme="minorHAnsi"/>
          <w:sz w:val="10"/>
          <w:szCs w:val="10"/>
        </w:rPr>
      </w:pPr>
    </w:p>
    <w:p w:rsidR="0012443D" w:rsidRPr="0082490D" w:rsidRDefault="00C74517" w:rsidP="00B430DB">
      <w:pPr>
        <w:pStyle w:val="Default"/>
        <w:jc w:val="both"/>
        <w:rPr>
          <w:rFonts w:asciiTheme="minorHAnsi" w:hAnsiTheme="minorHAnsi"/>
          <w:i/>
          <w:color w:val="auto"/>
          <w:sz w:val="22"/>
          <w:szCs w:val="22"/>
        </w:rPr>
      </w:pPr>
      <w:r w:rsidRPr="00414EBD">
        <w:rPr>
          <w:rFonts w:asciiTheme="minorHAnsi" w:hAnsiTheme="minorHAnsi"/>
          <w:b/>
          <w:color w:val="auto"/>
          <w:sz w:val="22"/>
          <w:szCs w:val="22"/>
        </w:rPr>
        <w:lastRenderedPageBreak/>
        <w:t xml:space="preserve">L. </w:t>
      </w:r>
      <w:r w:rsidR="0088589C" w:rsidRPr="00414EBD">
        <w:rPr>
          <w:rFonts w:asciiTheme="minorHAnsi" w:hAnsiTheme="minorHAnsi"/>
          <w:color w:val="auto"/>
          <w:sz w:val="22"/>
          <w:szCs w:val="22"/>
        </w:rPr>
        <w:t>U</w:t>
      </w:r>
      <w:r w:rsidR="00736087" w:rsidRPr="00414EBD">
        <w:rPr>
          <w:rFonts w:asciiTheme="minorHAnsi" w:hAnsiTheme="minorHAnsi"/>
          <w:color w:val="auto"/>
          <w:sz w:val="22"/>
          <w:szCs w:val="22"/>
        </w:rPr>
        <w:t xml:space="preserve">na comunione nelle differenze può essere favorita solo da quelle nobili persone che hanno il coraggio di andare oltre la superficie conflittuale e considerano gli altri nella loro dignità più profonda. </w:t>
      </w:r>
      <w:r w:rsidR="00AE420C" w:rsidRPr="0082490D">
        <w:rPr>
          <w:rFonts w:asciiTheme="minorHAnsi" w:hAnsiTheme="minorHAnsi"/>
          <w:i/>
          <w:color w:val="auto"/>
          <w:sz w:val="22"/>
          <w:szCs w:val="22"/>
        </w:rPr>
        <w:t>(E.G. 228)</w:t>
      </w:r>
    </w:p>
    <w:p w:rsidR="009F0D2F" w:rsidRPr="00414EBD" w:rsidRDefault="009F0D2F" w:rsidP="00B430DB">
      <w:pPr>
        <w:pStyle w:val="Default"/>
        <w:jc w:val="both"/>
        <w:rPr>
          <w:rFonts w:asciiTheme="minorHAnsi" w:hAnsiTheme="minorHAnsi"/>
          <w:color w:val="auto"/>
          <w:sz w:val="22"/>
          <w:szCs w:val="22"/>
        </w:rPr>
      </w:pPr>
      <w:r w:rsidRPr="00414EBD">
        <w:rPr>
          <w:rFonts w:asciiTheme="minorHAnsi" w:hAnsiTheme="minorHAnsi"/>
          <w:color w:val="auto"/>
          <w:sz w:val="22"/>
          <w:szCs w:val="22"/>
        </w:rPr>
        <w:t>Donaci Signore la convinzione che solo insieme e nella ricchezza delle nostre diversità concorr</w:t>
      </w:r>
      <w:r w:rsidR="0088589C" w:rsidRPr="00414EBD">
        <w:rPr>
          <w:rFonts w:asciiTheme="minorHAnsi" w:hAnsiTheme="minorHAnsi"/>
          <w:color w:val="auto"/>
          <w:sz w:val="22"/>
          <w:szCs w:val="22"/>
        </w:rPr>
        <w:t>iamo</w:t>
      </w:r>
      <w:r w:rsidRPr="00414EBD">
        <w:rPr>
          <w:rFonts w:asciiTheme="minorHAnsi" w:hAnsiTheme="minorHAnsi"/>
          <w:color w:val="auto"/>
          <w:sz w:val="22"/>
          <w:szCs w:val="22"/>
        </w:rPr>
        <w:t xml:space="preserve"> allo sviluppo reale e universale delle tue creature e della tua creazione.</w:t>
      </w:r>
    </w:p>
    <w:p w:rsidR="00C74517" w:rsidRPr="00414EBD" w:rsidRDefault="00C74517" w:rsidP="00B430DB">
      <w:pPr>
        <w:pStyle w:val="Default"/>
        <w:jc w:val="both"/>
        <w:rPr>
          <w:rFonts w:asciiTheme="minorHAnsi" w:hAnsiTheme="minorHAnsi"/>
          <w:color w:val="auto"/>
          <w:sz w:val="22"/>
          <w:szCs w:val="22"/>
        </w:rPr>
      </w:pPr>
      <w:r w:rsidRPr="00414EBD">
        <w:rPr>
          <w:rFonts w:asciiTheme="minorHAnsi" w:hAnsiTheme="minorHAnsi"/>
          <w:b/>
          <w:color w:val="auto"/>
          <w:sz w:val="22"/>
          <w:szCs w:val="22"/>
        </w:rPr>
        <w:t>T.</w:t>
      </w:r>
      <w:r w:rsidRPr="00414EBD">
        <w:rPr>
          <w:rFonts w:asciiTheme="minorHAnsi" w:hAnsiTheme="minorHAnsi"/>
          <w:color w:val="auto"/>
          <w:sz w:val="22"/>
          <w:szCs w:val="22"/>
        </w:rPr>
        <w:t xml:space="preserve"> </w:t>
      </w:r>
      <w:proofErr w:type="spellStart"/>
      <w:r w:rsidRPr="00414EBD">
        <w:rPr>
          <w:rFonts w:asciiTheme="minorHAnsi" w:hAnsiTheme="minorHAnsi"/>
          <w:color w:val="auto"/>
          <w:sz w:val="22"/>
          <w:szCs w:val="22"/>
        </w:rPr>
        <w:t>rit</w:t>
      </w:r>
      <w:proofErr w:type="spellEnd"/>
      <w:r w:rsidRPr="00414EBD">
        <w:rPr>
          <w:rFonts w:asciiTheme="minorHAnsi" w:hAnsiTheme="minorHAnsi"/>
          <w:color w:val="auto"/>
          <w:sz w:val="22"/>
          <w:szCs w:val="22"/>
        </w:rPr>
        <w:t>.</w:t>
      </w:r>
    </w:p>
    <w:p w:rsidR="005F0C7C" w:rsidRPr="00414EBD" w:rsidRDefault="005F0C7C" w:rsidP="00B430DB">
      <w:pPr>
        <w:pStyle w:val="Default"/>
        <w:jc w:val="both"/>
        <w:rPr>
          <w:rFonts w:asciiTheme="minorHAnsi" w:hAnsiTheme="minorHAnsi"/>
          <w:b/>
          <w:bCs/>
          <w:color w:val="auto"/>
          <w:sz w:val="22"/>
          <w:szCs w:val="22"/>
        </w:rPr>
      </w:pPr>
    </w:p>
    <w:p w:rsidR="00411C49" w:rsidRDefault="00411C49" w:rsidP="00B430DB">
      <w:pPr>
        <w:pStyle w:val="Default"/>
        <w:jc w:val="both"/>
        <w:rPr>
          <w:rFonts w:asciiTheme="minorHAnsi" w:hAnsiTheme="minorHAnsi"/>
          <w:b/>
          <w:bCs/>
        </w:rPr>
      </w:pPr>
    </w:p>
    <w:p w:rsidR="00736087" w:rsidRPr="002657C2" w:rsidRDefault="00736087" w:rsidP="00B430DB">
      <w:pPr>
        <w:pStyle w:val="Default"/>
        <w:jc w:val="both"/>
        <w:rPr>
          <w:rFonts w:asciiTheme="minorHAnsi" w:hAnsiTheme="minorHAnsi" w:cs="Arial"/>
          <w:b/>
          <w:bCs/>
        </w:rPr>
      </w:pPr>
      <w:r w:rsidRPr="002657C2">
        <w:rPr>
          <w:rFonts w:asciiTheme="minorHAnsi" w:hAnsiTheme="minorHAnsi"/>
          <w:b/>
          <w:bCs/>
        </w:rPr>
        <w:t>I</w:t>
      </w:r>
      <w:r w:rsidRPr="002657C2">
        <w:rPr>
          <w:rFonts w:asciiTheme="minorHAnsi" w:hAnsiTheme="minorHAnsi" w:cs="Arial"/>
          <w:b/>
          <w:bCs/>
        </w:rPr>
        <w:t>L LAVORO SOLIDALE</w:t>
      </w:r>
    </w:p>
    <w:p w:rsidR="00414EBD" w:rsidRPr="002657C2" w:rsidRDefault="00414EBD" w:rsidP="00B430DB">
      <w:pPr>
        <w:pStyle w:val="Default"/>
        <w:jc w:val="both"/>
        <w:rPr>
          <w:rFonts w:asciiTheme="minorHAnsi" w:hAnsiTheme="minorHAnsi"/>
          <w:b/>
          <w:sz w:val="10"/>
          <w:szCs w:val="10"/>
        </w:rPr>
      </w:pPr>
    </w:p>
    <w:p w:rsidR="00AE420C" w:rsidRDefault="00C74517" w:rsidP="00B430DB">
      <w:pPr>
        <w:pStyle w:val="Default"/>
        <w:jc w:val="both"/>
        <w:rPr>
          <w:rFonts w:asciiTheme="minorHAnsi" w:hAnsiTheme="minorHAnsi"/>
          <w:sz w:val="22"/>
          <w:szCs w:val="22"/>
        </w:rPr>
      </w:pPr>
      <w:r w:rsidRPr="00B430DB">
        <w:rPr>
          <w:rFonts w:asciiTheme="minorHAnsi" w:hAnsiTheme="minorHAnsi"/>
          <w:b/>
          <w:sz w:val="22"/>
          <w:szCs w:val="22"/>
        </w:rPr>
        <w:t>G.</w:t>
      </w:r>
      <w:r w:rsidRPr="00B430DB">
        <w:rPr>
          <w:rFonts w:asciiTheme="minorHAnsi" w:hAnsiTheme="minorHAnsi"/>
          <w:sz w:val="22"/>
          <w:szCs w:val="22"/>
        </w:rPr>
        <w:t xml:space="preserve"> </w:t>
      </w:r>
      <w:r w:rsidR="00736087" w:rsidRPr="00B430DB">
        <w:rPr>
          <w:rFonts w:asciiTheme="minorHAnsi" w:hAnsiTheme="minorHAnsi"/>
          <w:sz w:val="22"/>
          <w:szCs w:val="22"/>
        </w:rPr>
        <w:t xml:space="preserve">Il tutto è superiore alla parte </w:t>
      </w:r>
    </w:p>
    <w:p w:rsidR="00411C49" w:rsidRDefault="00C8140E" w:rsidP="00B430DB">
      <w:pPr>
        <w:pStyle w:val="Default"/>
        <w:jc w:val="both"/>
        <w:rPr>
          <w:rFonts w:asciiTheme="minorHAnsi" w:hAnsiTheme="minorHAnsi"/>
          <w:color w:val="auto"/>
          <w:sz w:val="22"/>
          <w:szCs w:val="22"/>
        </w:rPr>
      </w:pPr>
      <w:r w:rsidRPr="00504785">
        <w:rPr>
          <w:rFonts w:asciiTheme="minorHAnsi" w:hAnsiTheme="minorHAnsi"/>
          <w:color w:val="auto"/>
          <w:sz w:val="22"/>
          <w:szCs w:val="22"/>
        </w:rPr>
        <w:t xml:space="preserve">Né un capitalismo selvaggio e liberista, né un comunismo </w:t>
      </w:r>
      <w:r w:rsidR="00D43B42" w:rsidRPr="00504785">
        <w:rPr>
          <w:rFonts w:asciiTheme="minorHAnsi" w:hAnsiTheme="minorHAnsi"/>
          <w:color w:val="auto"/>
          <w:sz w:val="22"/>
          <w:szCs w:val="22"/>
        </w:rPr>
        <w:t xml:space="preserve">accentratore e massificante, come neppure una supremazia assoluta ed autoreferenziale della finanza, né un’economia di puro profitto senza valore, come neppure una spietata competizione, né un comodo </w:t>
      </w:r>
      <w:proofErr w:type="spellStart"/>
      <w:r w:rsidR="00D43B42" w:rsidRPr="00504785">
        <w:rPr>
          <w:rFonts w:asciiTheme="minorHAnsi" w:hAnsiTheme="minorHAnsi"/>
          <w:color w:val="auto"/>
          <w:sz w:val="22"/>
          <w:szCs w:val="22"/>
        </w:rPr>
        <w:t>parassitarismo</w:t>
      </w:r>
      <w:proofErr w:type="spellEnd"/>
      <w:r w:rsidR="00F07D38" w:rsidRPr="00504785">
        <w:rPr>
          <w:rFonts w:asciiTheme="minorHAnsi" w:hAnsiTheme="minorHAnsi"/>
          <w:color w:val="auto"/>
          <w:sz w:val="22"/>
          <w:szCs w:val="22"/>
        </w:rPr>
        <w:t xml:space="preserve">, sono motori di progresso. </w:t>
      </w:r>
    </w:p>
    <w:p w:rsidR="00C8140E" w:rsidRPr="00504785" w:rsidRDefault="00106E72" w:rsidP="00B430DB">
      <w:pPr>
        <w:pStyle w:val="Default"/>
        <w:jc w:val="both"/>
        <w:rPr>
          <w:rFonts w:asciiTheme="minorHAnsi" w:hAnsiTheme="minorHAnsi"/>
          <w:color w:val="auto"/>
          <w:sz w:val="22"/>
          <w:szCs w:val="22"/>
        </w:rPr>
      </w:pPr>
      <w:r w:rsidRPr="00504785">
        <w:rPr>
          <w:rFonts w:asciiTheme="minorHAnsi" w:hAnsiTheme="minorHAnsi"/>
          <w:color w:val="auto"/>
          <w:sz w:val="22"/>
          <w:szCs w:val="22"/>
        </w:rPr>
        <w:t>Per realizzare uno sviluppo solidale s</w:t>
      </w:r>
      <w:r w:rsidR="00F07D38" w:rsidRPr="00504785">
        <w:rPr>
          <w:rFonts w:asciiTheme="minorHAnsi" w:hAnsiTheme="minorHAnsi"/>
          <w:color w:val="auto"/>
          <w:sz w:val="22"/>
          <w:szCs w:val="22"/>
        </w:rPr>
        <w:t xml:space="preserve">ervono atteggiamenti personali, modalità lavorative e sistemi economici capaci di generare benessere </w:t>
      </w:r>
      <w:r w:rsidRPr="00504785">
        <w:rPr>
          <w:rFonts w:asciiTheme="minorHAnsi" w:hAnsiTheme="minorHAnsi"/>
          <w:color w:val="auto"/>
          <w:sz w:val="22"/>
          <w:szCs w:val="22"/>
        </w:rPr>
        <w:t>per tutti e per le generazioni future.</w:t>
      </w:r>
      <w:r w:rsidR="002331EA" w:rsidRPr="00504785">
        <w:rPr>
          <w:rFonts w:asciiTheme="minorHAnsi" w:hAnsiTheme="minorHAnsi"/>
          <w:color w:val="auto"/>
          <w:sz w:val="22"/>
          <w:szCs w:val="22"/>
        </w:rPr>
        <w:t xml:space="preserve"> Abbiamo bisogno di fare nostra la matematica del Vangelo che dividendo moltiplica (Mt 14,15-21) abbiamo bisogno di sperimentare la logica del Regno dove perdendo si guadagna (Mt 16,25).</w:t>
      </w:r>
    </w:p>
    <w:p w:rsidR="00C74517" w:rsidRPr="00504785" w:rsidRDefault="00C74517" w:rsidP="00B430DB">
      <w:pPr>
        <w:pStyle w:val="Default"/>
        <w:jc w:val="both"/>
        <w:rPr>
          <w:rFonts w:asciiTheme="minorHAnsi" w:hAnsiTheme="minorHAnsi"/>
          <w:color w:val="auto"/>
          <w:sz w:val="10"/>
          <w:szCs w:val="10"/>
        </w:rPr>
      </w:pPr>
    </w:p>
    <w:p w:rsidR="00AE420C" w:rsidRPr="00B430DB" w:rsidRDefault="00C74517" w:rsidP="00B430DB">
      <w:pPr>
        <w:pStyle w:val="Default"/>
        <w:jc w:val="both"/>
        <w:rPr>
          <w:rFonts w:asciiTheme="minorHAnsi" w:hAnsiTheme="minorHAnsi"/>
          <w:sz w:val="22"/>
          <w:szCs w:val="22"/>
        </w:rPr>
      </w:pPr>
      <w:r w:rsidRPr="00B430DB">
        <w:rPr>
          <w:rFonts w:asciiTheme="minorHAnsi" w:hAnsiTheme="minorHAnsi"/>
          <w:b/>
          <w:sz w:val="22"/>
          <w:szCs w:val="22"/>
        </w:rPr>
        <w:t>L.</w:t>
      </w:r>
      <w:r w:rsidRPr="00B430DB">
        <w:rPr>
          <w:rFonts w:asciiTheme="minorHAnsi" w:hAnsiTheme="minorHAnsi"/>
          <w:sz w:val="22"/>
          <w:szCs w:val="22"/>
        </w:rPr>
        <w:t xml:space="preserve"> </w:t>
      </w:r>
      <w:r w:rsidR="00736087" w:rsidRPr="00B430DB">
        <w:rPr>
          <w:rFonts w:asciiTheme="minorHAnsi" w:hAnsiTheme="minorHAnsi"/>
          <w:sz w:val="22"/>
          <w:szCs w:val="22"/>
        </w:rPr>
        <w:t>Anche tra la globalizzazione e la localizzazione si produce una tensione. Bisogna prestare attenzione alla dimensione globale per non cadere in una meschinità quotidiana. Al tempo stesso, non è opportuno perdere di vista ciò che è locale, che ci fa c</w:t>
      </w:r>
      <w:r w:rsidR="00AE420C" w:rsidRPr="00B430DB">
        <w:rPr>
          <w:rFonts w:asciiTheme="minorHAnsi" w:hAnsiTheme="minorHAnsi"/>
          <w:sz w:val="22"/>
          <w:szCs w:val="22"/>
        </w:rPr>
        <w:t xml:space="preserve">amminare con i piedi per terra </w:t>
      </w:r>
      <w:r w:rsidR="00AE420C" w:rsidRPr="0082490D">
        <w:rPr>
          <w:rFonts w:asciiTheme="minorHAnsi" w:hAnsiTheme="minorHAnsi"/>
          <w:i/>
          <w:sz w:val="22"/>
          <w:szCs w:val="22"/>
        </w:rPr>
        <w:t>(E.G. 234)</w:t>
      </w:r>
    </w:p>
    <w:p w:rsidR="00AE420C" w:rsidRPr="00B430DB" w:rsidRDefault="00736087" w:rsidP="00B430DB">
      <w:pPr>
        <w:pStyle w:val="Default"/>
        <w:jc w:val="both"/>
        <w:rPr>
          <w:rFonts w:asciiTheme="minorHAnsi" w:hAnsiTheme="minorHAnsi"/>
          <w:sz w:val="22"/>
          <w:szCs w:val="22"/>
        </w:rPr>
      </w:pPr>
      <w:r w:rsidRPr="00B430DB">
        <w:rPr>
          <w:rFonts w:asciiTheme="minorHAnsi" w:hAnsiTheme="minorHAnsi"/>
          <w:sz w:val="22"/>
          <w:szCs w:val="22"/>
        </w:rPr>
        <w:t xml:space="preserve">Il tutto è più della parte, ed è anche più della loro semplice somma. È necessario affondare le radici nella terra fertile e nella storia del proprio luogo, che è un dono di Dio. Si lavora nel piccolo, con ciò che è vicino, però con una prospettiva più ampia. Non è né la sfera globale che annulla, né la parzialità isolata che rende sterili. </w:t>
      </w:r>
      <w:r w:rsidR="00AE420C" w:rsidRPr="0082490D">
        <w:rPr>
          <w:rFonts w:asciiTheme="minorHAnsi" w:hAnsiTheme="minorHAnsi"/>
          <w:i/>
          <w:sz w:val="22"/>
          <w:szCs w:val="22"/>
        </w:rPr>
        <w:t>(E.G. 235)</w:t>
      </w:r>
    </w:p>
    <w:p w:rsidR="00AE420C" w:rsidRPr="00B430DB" w:rsidRDefault="00736087" w:rsidP="00B430DB">
      <w:pPr>
        <w:pStyle w:val="Default"/>
        <w:jc w:val="both"/>
        <w:rPr>
          <w:rFonts w:asciiTheme="minorHAnsi" w:hAnsiTheme="minorHAnsi"/>
          <w:sz w:val="22"/>
          <w:szCs w:val="22"/>
        </w:rPr>
      </w:pPr>
      <w:r w:rsidRPr="00B430DB">
        <w:rPr>
          <w:rFonts w:asciiTheme="minorHAnsi" w:hAnsiTheme="minorHAnsi"/>
          <w:sz w:val="22"/>
          <w:szCs w:val="22"/>
        </w:rPr>
        <w:t xml:space="preserve">Il modello non è la sfera, che non è superiore alle parti, dove ogni punto è equidistante dal centro e non vi sono differenze tra un punto e l’altro. Il modello è il poliedro, che riflette la confluenza di tutte le parzialità che in esso mantengono la loro originalità. </w:t>
      </w:r>
      <w:r w:rsidR="00AE420C" w:rsidRPr="0082490D">
        <w:rPr>
          <w:rFonts w:asciiTheme="minorHAnsi" w:hAnsiTheme="minorHAnsi"/>
          <w:i/>
          <w:sz w:val="22"/>
          <w:szCs w:val="22"/>
        </w:rPr>
        <w:t>(E.G. 236)</w:t>
      </w:r>
    </w:p>
    <w:p w:rsidR="005F0C7C" w:rsidRPr="002657C2" w:rsidRDefault="005F0C7C" w:rsidP="00B430DB">
      <w:pPr>
        <w:pStyle w:val="Default"/>
        <w:jc w:val="both"/>
        <w:rPr>
          <w:rFonts w:asciiTheme="minorHAnsi" w:hAnsiTheme="minorHAnsi" w:cs="Arial"/>
          <w:sz w:val="10"/>
          <w:szCs w:val="10"/>
        </w:rPr>
      </w:pPr>
    </w:p>
    <w:p w:rsidR="00411C49" w:rsidRDefault="00411C49" w:rsidP="00B430DB">
      <w:pPr>
        <w:pStyle w:val="Default"/>
        <w:jc w:val="both"/>
        <w:rPr>
          <w:rFonts w:asciiTheme="minorHAnsi" w:hAnsiTheme="minorHAnsi"/>
          <w:sz w:val="22"/>
          <w:szCs w:val="22"/>
        </w:rPr>
      </w:pPr>
    </w:p>
    <w:p w:rsidR="00D15CB4" w:rsidRPr="00B430DB" w:rsidRDefault="00D15CB4" w:rsidP="00B430DB">
      <w:pPr>
        <w:pStyle w:val="Default"/>
        <w:jc w:val="both"/>
        <w:rPr>
          <w:rFonts w:asciiTheme="minorHAnsi" w:hAnsiTheme="minorHAnsi"/>
          <w:sz w:val="22"/>
          <w:szCs w:val="22"/>
        </w:rPr>
      </w:pPr>
      <w:r w:rsidRPr="00B430DB">
        <w:rPr>
          <w:rFonts w:asciiTheme="minorHAnsi" w:hAnsiTheme="minorHAnsi"/>
          <w:sz w:val="22"/>
          <w:szCs w:val="22"/>
        </w:rPr>
        <w:t xml:space="preserve">Riflessione del </w:t>
      </w:r>
      <w:r w:rsidR="00F95DE3" w:rsidRPr="00F95DE3">
        <w:rPr>
          <w:rFonts w:asciiTheme="minorHAnsi" w:hAnsiTheme="minorHAnsi" w:cs="Arial"/>
          <w:bCs/>
          <w:sz w:val="22"/>
          <w:szCs w:val="22"/>
        </w:rPr>
        <w:t>Sacerdote</w:t>
      </w:r>
    </w:p>
    <w:p w:rsidR="00411C49" w:rsidRDefault="00411C49" w:rsidP="00B430DB">
      <w:pPr>
        <w:pStyle w:val="Default"/>
        <w:jc w:val="both"/>
        <w:rPr>
          <w:rFonts w:asciiTheme="minorHAnsi" w:hAnsiTheme="minorHAnsi" w:cs="Arial"/>
          <w:color w:val="auto"/>
          <w:sz w:val="22"/>
          <w:szCs w:val="22"/>
        </w:rPr>
      </w:pPr>
    </w:p>
    <w:p w:rsidR="005F0C7C" w:rsidRPr="0082490D" w:rsidRDefault="00D15CB4" w:rsidP="00B430DB">
      <w:pPr>
        <w:pStyle w:val="Default"/>
        <w:jc w:val="both"/>
        <w:rPr>
          <w:rFonts w:asciiTheme="minorHAnsi" w:hAnsiTheme="minorHAnsi" w:cs="Arial"/>
          <w:color w:val="auto"/>
          <w:sz w:val="22"/>
          <w:szCs w:val="22"/>
        </w:rPr>
      </w:pPr>
      <w:r w:rsidRPr="0082490D">
        <w:rPr>
          <w:rFonts w:asciiTheme="minorHAnsi" w:hAnsiTheme="minorHAnsi" w:cs="Arial"/>
          <w:color w:val="auto"/>
          <w:sz w:val="22"/>
          <w:szCs w:val="22"/>
        </w:rPr>
        <w:t xml:space="preserve">Silenzio </w:t>
      </w:r>
    </w:p>
    <w:p w:rsidR="00D15CB4" w:rsidRPr="002657C2" w:rsidRDefault="00D15CB4" w:rsidP="00B430DB">
      <w:pPr>
        <w:pStyle w:val="Default"/>
        <w:jc w:val="both"/>
        <w:rPr>
          <w:rFonts w:asciiTheme="minorHAnsi" w:hAnsiTheme="minorHAnsi" w:cs="Arial"/>
          <w:i/>
          <w:iCs/>
          <w:sz w:val="10"/>
          <w:szCs w:val="10"/>
        </w:rPr>
      </w:pPr>
    </w:p>
    <w:p w:rsidR="00411C49" w:rsidRDefault="00411C49" w:rsidP="00B430DB">
      <w:pPr>
        <w:pStyle w:val="Default"/>
        <w:jc w:val="both"/>
        <w:rPr>
          <w:rFonts w:asciiTheme="minorHAnsi" w:hAnsiTheme="minorHAnsi" w:cs="Arial"/>
          <w:i/>
          <w:iCs/>
          <w:sz w:val="22"/>
          <w:szCs w:val="22"/>
        </w:rPr>
      </w:pPr>
    </w:p>
    <w:p w:rsidR="0076150C" w:rsidRDefault="0076150C" w:rsidP="00B430DB">
      <w:pPr>
        <w:pStyle w:val="Default"/>
        <w:jc w:val="both"/>
        <w:rPr>
          <w:rFonts w:asciiTheme="minorHAnsi" w:hAnsiTheme="minorHAnsi" w:cs="Arial"/>
          <w:i/>
          <w:iCs/>
          <w:sz w:val="22"/>
          <w:szCs w:val="22"/>
        </w:rPr>
      </w:pPr>
      <w:r w:rsidRPr="00B430DB">
        <w:rPr>
          <w:rFonts w:asciiTheme="minorHAnsi" w:hAnsiTheme="minorHAnsi" w:cs="Arial"/>
          <w:i/>
          <w:iCs/>
          <w:sz w:val="22"/>
          <w:szCs w:val="22"/>
        </w:rPr>
        <w:t xml:space="preserve">In piedi </w:t>
      </w:r>
    </w:p>
    <w:p w:rsidR="00411C49" w:rsidRPr="00B430DB" w:rsidRDefault="00411C49" w:rsidP="00B430DB">
      <w:pPr>
        <w:pStyle w:val="Default"/>
        <w:jc w:val="both"/>
        <w:rPr>
          <w:rFonts w:asciiTheme="minorHAnsi" w:hAnsiTheme="minorHAnsi" w:cs="Arial"/>
          <w:sz w:val="22"/>
          <w:szCs w:val="22"/>
        </w:rPr>
      </w:pPr>
    </w:p>
    <w:p w:rsidR="005F0C7C" w:rsidRPr="00B430DB" w:rsidRDefault="005F0C7C" w:rsidP="00B430DB">
      <w:pPr>
        <w:spacing w:after="0" w:line="240" w:lineRule="auto"/>
        <w:jc w:val="both"/>
      </w:pPr>
      <w:r w:rsidRPr="00414EBD">
        <w:rPr>
          <w:b/>
        </w:rPr>
        <w:t>T.</w:t>
      </w:r>
      <w:r w:rsidRPr="00B430DB">
        <w:t xml:space="preserve"> Padre nostro</w:t>
      </w:r>
    </w:p>
    <w:p w:rsidR="0031234B" w:rsidRPr="002657C2" w:rsidRDefault="0031234B" w:rsidP="00B430DB">
      <w:pPr>
        <w:spacing w:after="0" w:line="240" w:lineRule="auto"/>
        <w:jc w:val="both"/>
        <w:rPr>
          <w:sz w:val="10"/>
          <w:szCs w:val="10"/>
        </w:rPr>
      </w:pPr>
    </w:p>
    <w:p w:rsidR="00411C49" w:rsidRDefault="00411C49" w:rsidP="00B430DB">
      <w:pPr>
        <w:spacing w:after="0" w:line="240" w:lineRule="auto"/>
        <w:jc w:val="both"/>
        <w:rPr>
          <w:b/>
        </w:rPr>
      </w:pPr>
    </w:p>
    <w:p w:rsidR="00D15CB4" w:rsidRDefault="00B430DB" w:rsidP="00B430DB">
      <w:pPr>
        <w:spacing w:after="0" w:line="240" w:lineRule="auto"/>
        <w:jc w:val="both"/>
      </w:pPr>
      <w:r w:rsidRPr="00B430DB">
        <w:rPr>
          <w:b/>
        </w:rPr>
        <w:t>G.</w:t>
      </w:r>
      <w:r w:rsidRPr="00B430DB">
        <w:t xml:space="preserve"> </w:t>
      </w:r>
      <w:r w:rsidR="00807150" w:rsidRPr="00B430DB">
        <w:t xml:space="preserve">Al termine della nostra preghiera </w:t>
      </w:r>
      <w:r w:rsidR="00414EBD" w:rsidRPr="00B430DB">
        <w:t>ricord</w:t>
      </w:r>
      <w:r w:rsidR="00414EBD">
        <w:t>iamo</w:t>
      </w:r>
      <w:r w:rsidR="00414EBD" w:rsidRPr="00B430DB">
        <w:t xml:space="preserve"> i 1</w:t>
      </w:r>
      <w:r w:rsidR="00F95DE3">
        <w:t>67</w:t>
      </w:r>
      <w:r w:rsidR="00414EBD" w:rsidRPr="00B430DB">
        <w:t xml:space="preserve"> lavoratori che dall’inizio dell’anno sono rimasti vittima di gravi incidenti sul lavoro e le </w:t>
      </w:r>
      <w:r w:rsidR="00F95DE3">
        <w:t>78</w:t>
      </w:r>
      <w:r w:rsidR="00414EBD" w:rsidRPr="00B430DB">
        <w:t xml:space="preserve"> persone che hanno perso la vita sul lavoro</w:t>
      </w:r>
      <w:r w:rsidR="00414EBD">
        <w:t>. Ci poniamo</w:t>
      </w:r>
      <w:r w:rsidR="00414EBD" w:rsidRPr="00B430DB">
        <w:t xml:space="preserve"> sotto la loro protezione</w:t>
      </w:r>
      <w:r w:rsidR="00414EBD">
        <w:t xml:space="preserve"> e</w:t>
      </w:r>
      <w:r w:rsidR="00414EBD" w:rsidRPr="00B430DB">
        <w:t xml:space="preserve"> </w:t>
      </w:r>
      <w:r w:rsidR="00807150" w:rsidRPr="00B430DB">
        <w:t xml:space="preserve">ribadiamo il nostro impegno perché il lavoro sia </w:t>
      </w:r>
      <w:r w:rsidR="00414EBD">
        <w:t xml:space="preserve">per tutti e sia sicuro, sia libero e creativo, partecipativo e solidale. </w:t>
      </w:r>
    </w:p>
    <w:p w:rsidR="0082490D" w:rsidRPr="002657C2" w:rsidRDefault="0082490D" w:rsidP="00B430DB">
      <w:pPr>
        <w:spacing w:after="0" w:line="240" w:lineRule="auto"/>
        <w:jc w:val="both"/>
        <w:rPr>
          <w:sz w:val="10"/>
          <w:szCs w:val="10"/>
        </w:rPr>
      </w:pPr>
    </w:p>
    <w:p w:rsidR="00411C49" w:rsidRDefault="00411C49" w:rsidP="0082490D">
      <w:pPr>
        <w:spacing w:after="0" w:line="240" w:lineRule="auto"/>
        <w:jc w:val="right"/>
      </w:pPr>
    </w:p>
    <w:p w:rsidR="0082490D" w:rsidRPr="00B430DB" w:rsidRDefault="0082490D" w:rsidP="0082490D">
      <w:pPr>
        <w:spacing w:after="0" w:line="240" w:lineRule="auto"/>
        <w:jc w:val="right"/>
      </w:pPr>
      <w:r>
        <w:t>Preghiera dell’invalido</w:t>
      </w:r>
    </w:p>
    <w:p w:rsidR="005F0C7C" w:rsidRPr="002657C2" w:rsidRDefault="005F0C7C" w:rsidP="00B430DB">
      <w:pPr>
        <w:spacing w:after="0" w:line="240" w:lineRule="auto"/>
        <w:jc w:val="both"/>
        <w:rPr>
          <w:sz w:val="10"/>
          <w:szCs w:val="10"/>
        </w:rPr>
      </w:pPr>
    </w:p>
    <w:p w:rsidR="00411C49" w:rsidRDefault="00411C49" w:rsidP="00B430DB">
      <w:pPr>
        <w:spacing w:after="0" w:line="240" w:lineRule="auto"/>
        <w:jc w:val="both"/>
        <w:rPr>
          <w:rFonts w:cs="Arial"/>
          <w:b/>
          <w:bCs/>
        </w:rPr>
      </w:pPr>
    </w:p>
    <w:p w:rsidR="005F0C7C" w:rsidRPr="00414EBD" w:rsidRDefault="00F95DE3" w:rsidP="00B430DB">
      <w:pPr>
        <w:spacing w:after="0" w:line="240" w:lineRule="auto"/>
        <w:jc w:val="both"/>
        <w:rPr>
          <w:b/>
        </w:rPr>
      </w:pPr>
      <w:r>
        <w:rPr>
          <w:rFonts w:cs="Arial"/>
          <w:b/>
          <w:bCs/>
        </w:rPr>
        <w:t>Sacerdote</w:t>
      </w:r>
      <w:r w:rsidR="005F0C7C" w:rsidRPr="00414EBD">
        <w:t xml:space="preserve">: </w:t>
      </w:r>
      <w:r w:rsidR="005F0C7C" w:rsidRPr="00B430DB">
        <w:t>O Signore, nostro Creatore e Padre, che ci hai dato con l’impegno del lavoro, la missione di partecipare alla tua opera creatrice nel mondo, custodisci nel tuo amore questi lavoratori e, con il tuo Spirito di sapienza e di pace, suscita solidarietà verso chi è nel bisogno, infondi in chi è provato fiducia e speranza, ravviva in tutti l’impegno per un mondo migliore. Per Cristo nostro Signore.</w:t>
      </w:r>
    </w:p>
    <w:p w:rsidR="00411C49" w:rsidRDefault="00411C49" w:rsidP="00B430DB">
      <w:pPr>
        <w:spacing w:after="0" w:line="240" w:lineRule="auto"/>
        <w:jc w:val="both"/>
        <w:rPr>
          <w:b/>
        </w:rPr>
      </w:pPr>
    </w:p>
    <w:p w:rsidR="005F0C7C" w:rsidRPr="00B430DB" w:rsidRDefault="00411C49" w:rsidP="00B430DB">
      <w:pPr>
        <w:spacing w:after="0" w:line="240" w:lineRule="auto"/>
        <w:jc w:val="both"/>
      </w:pPr>
      <w:r w:rsidRPr="00414EBD">
        <w:rPr>
          <w:b/>
        </w:rPr>
        <w:t>T.</w:t>
      </w:r>
      <w:r>
        <w:rPr>
          <w:b/>
        </w:rPr>
        <w:t xml:space="preserve"> </w:t>
      </w:r>
      <w:r w:rsidR="005F0C7C" w:rsidRPr="00B430DB">
        <w:t>Amen</w:t>
      </w:r>
    </w:p>
    <w:p w:rsidR="005F0C7C" w:rsidRPr="002657C2" w:rsidRDefault="005F0C7C" w:rsidP="00B430DB">
      <w:pPr>
        <w:spacing w:after="0" w:line="240" w:lineRule="auto"/>
        <w:jc w:val="both"/>
        <w:rPr>
          <w:sz w:val="10"/>
          <w:szCs w:val="10"/>
        </w:rPr>
      </w:pPr>
    </w:p>
    <w:p w:rsidR="00411C49" w:rsidRDefault="00411C49" w:rsidP="002657C2">
      <w:pPr>
        <w:spacing w:after="0" w:line="240" w:lineRule="auto"/>
        <w:jc w:val="center"/>
      </w:pPr>
    </w:p>
    <w:p w:rsidR="005F0C7C" w:rsidRPr="00B430DB" w:rsidRDefault="005F0C7C" w:rsidP="002657C2">
      <w:pPr>
        <w:spacing w:after="0" w:line="240" w:lineRule="auto"/>
        <w:jc w:val="center"/>
      </w:pPr>
      <w:r w:rsidRPr="00B430DB">
        <w:lastRenderedPageBreak/>
        <w:t>Benedizione</w:t>
      </w:r>
    </w:p>
    <w:p w:rsidR="005F0C7C" w:rsidRPr="002657C2" w:rsidRDefault="005F0C7C" w:rsidP="00B430DB">
      <w:pPr>
        <w:spacing w:after="0" w:line="240" w:lineRule="auto"/>
        <w:jc w:val="both"/>
        <w:rPr>
          <w:sz w:val="10"/>
          <w:szCs w:val="10"/>
        </w:rPr>
      </w:pPr>
    </w:p>
    <w:p w:rsidR="005F0C7C" w:rsidRPr="00B430DB" w:rsidRDefault="00F95DE3" w:rsidP="00B430DB">
      <w:pPr>
        <w:spacing w:after="0" w:line="240" w:lineRule="auto"/>
        <w:jc w:val="both"/>
      </w:pPr>
      <w:r>
        <w:rPr>
          <w:rFonts w:cs="Arial"/>
          <w:b/>
          <w:bCs/>
        </w:rPr>
        <w:t>Sacerdote</w:t>
      </w:r>
      <w:r w:rsidR="005F0C7C" w:rsidRPr="00414EBD">
        <w:t xml:space="preserve">: </w:t>
      </w:r>
      <w:r w:rsidR="005F0C7C" w:rsidRPr="00B430DB">
        <w:t>il Signore sia con voi.</w:t>
      </w:r>
    </w:p>
    <w:p w:rsidR="005F0C7C" w:rsidRPr="00B430DB" w:rsidRDefault="00411C49" w:rsidP="00B430DB">
      <w:pPr>
        <w:spacing w:after="0" w:line="240" w:lineRule="auto"/>
        <w:jc w:val="both"/>
      </w:pPr>
      <w:r w:rsidRPr="00414EBD">
        <w:rPr>
          <w:b/>
        </w:rPr>
        <w:t>T.</w:t>
      </w:r>
      <w:r w:rsidR="005F0C7C" w:rsidRPr="00B430DB">
        <w:t xml:space="preserve"> E con il tuo spirito.</w:t>
      </w:r>
    </w:p>
    <w:p w:rsidR="005F0C7C" w:rsidRPr="002657C2" w:rsidRDefault="005F0C7C" w:rsidP="00B430DB">
      <w:pPr>
        <w:spacing w:after="0" w:line="240" w:lineRule="auto"/>
        <w:jc w:val="both"/>
        <w:rPr>
          <w:sz w:val="10"/>
          <w:szCs w:val="10"/>
        </w:rPr>
      </w:pPr>
    </w:p>
    <w:p w:rsidR="005F0C7C" w:rsidRPr="00B430DB" w:rsidRDefault="00F95DE3" w:rsidP="00B430DB">
      <w:pPr>
        <w:spacing w:after="0" w:line="240" w:lineRule="auto"/>
        <w:jc w:val="both"/>
      </w:pPr>
      <w:r>
        <w:rPr>
          <w:rFonts w:cs="Arial"/>
          <w:b/>
          <w:bCs/>
        </w:rPr>
        <w:t>Sacerdote</w:t>
      </w:r>
      <w:r w:rsidR="005F0C7C" w:rsidRPr="00414EBD">
        <w:t>:</w:t>
      </w:r>
      <w:r w:rsidR="005F0C7C" w:rsidRPr="00B430DB">
        <w:t xml:space="preserve"> il Signore Gesù Cristo e Dio Padre nostro</w:t>
      </w:r>
    </w:p>
    <w:p w:rsidR="005F0C7C" w:rsidRPr="00B430DB" w:rsidRDefault="005F0C7C" w:rsidP="00B430DB">
      <w:pPr>
        <w:spacing w:after="0" w:line="240" w:lineRule="auto"/>
        <w:jc w:val="both"/>
      </w:pPr>
      <w:r w:rsidRPr="00B430DB">
        <w:t>che ci ha amati, e ci ha dato una buona speranza,</w:t>
      </w:r>
    </w:p>
    <w:p w:rsidR="005F0C7C" w:rsidRPr="00B430DB" w:rsidRDefault="005F0C7C" w:rsidP="00B430DB">
      <w:pPr>
        <w:spacing w:after="0" w:line="240" w:lineRule="auto"/>
        <w:jc w:val="both"/>
      </w:pPr>
      <w:r w:rsidRPr="00B430DB">
        <w:t>conforti i vostri cuori e li confermi</w:t>
      </w:r>
    </w:p>
    <w:p w:rsidR="005F0C7C" w:rsidRPr="00B430DB" w:rsidRDefault="005F0C7C" w:rsidP="00B430DB">
      <w:pPr>
        <w:spacing w:after="0" w:line="240" w:lineRule="auto"/>
        <w:jc w:val="both"/>
      </w:pPr>
      <w:r w:rsidRPr="00B430DB">
        <w:t>in ogni opera e parola di bene.</w:t>
      </w:r>
    </w:p>
    <w:p w:rsidR="005F0C7C" w:rsidRPr="00B430DB" w:rsidRDefault="00411C49" w:rsidP="00B430DB">
      <w:pPr>
        <w:spacing w:after="0" w:line="240" w:lineRule="auto"/>
        <w:jc w:val="both"/>
      </w:pPr>
      <w:r w:rsidRPr="00414EBD">
        <w:rPr>
          <w:b/>
        </w:rPr>
        <w:t>T.</w:t>
      </w:r>
      <w:r w:rsidR="00B430DB" w:rsidRPr="00B430DB">
        <w:t xml:space="preserve"> A</w:t>
      </w:r>
      <w:r w:rsidR="005F0C7C" w:rsidRPr="00B430DB">
        <w:t>men.</w:t>
      </w:r>
    </w:p>
    <w:p w:rsidR="005F0C7C" w:rsidRPr="002657C2" w:rsidRDefault="005F0C7C" w:rsidP="00B430DB">
      <w:pPr>
        <w:spacing w:after="0" w:line="240" w:lineRule="auto"/>
        <w:jc w:val="both"/>
        <w:rPr>
          <w:sz w:val="10"/>
          <w:szCs w:val="10"/>
        </w:rPr>
      </w:pPr>
    </w:p>
    <w:p w:rsidR="005F0C7C" w:rsidRPr="00B430DB" w:rsidRDefault="00F95DE3" w:rsidP="00B430DB">
      <w:pPr>
        <w:spacing w:after="0" w:line="240" w:lineRule="auto"/>
        <w:jc w:val="both"/>
      </w:pPr>
      <w:r>
        <w:rPr>
          <w:rFonts w:cs="Arial"/>
          <w:b/>
          <w:bCs/>
        </w:rPr>
        <w:t>Sacerdote</w:t>
      </w:r>
      <w:r w:rsidR="005F0C7C" w:rsidRPr="00414EBD">
        <w:t>:</w:t>
      </w:r>
      <w:r w:rsidR="005F0C7C" w:rsidRPr="00B430DB">
        <w:t xml:space="preserve"> e la benedizione di Dio onnipotente,</w:t>
      </w:r>
    </w:p>
    <w:p w:rsidR="005F0C7C" w:rsidRPr="00B430DB" w:rsidRDefault="005F0C7C" w:rsidP="00B430DB">
      <w:pPr>
        <w:spacing w:after="0" w:line="240" w:lineRule="auto"/>
        <w:jc w:val="both"/>
      </w:pPr>
      <w:r w:rsidRPr="00B430DB">
        <w:t>Padre e Figlio e Spirito Santo,</w:t>
      </w:r>
    </w:p>
    <w:p w:rsidR="005F0C7C" w:rsidRPr="00B430DB" w:rsidRDefault="005F0C7C" w:rsidP="00B430DB">
      <w:pPr>
        <w:spacing w:after="0" w:line="240" w:lineRule="auto"/>
        <w:jc w:val="both"/>
      </w:pPr>
      <w:r w:rsidRPr="00B430DB">
        <w:t>discenda su di voi, e con voi rimanga sempre.</w:t>
      </w:r>
    </w:p>
    <w:p w:rsidR="005F0C7C" w:rsidRPr="00B430DB" w:rsidRDefault="00411C49" w:rsidP="00B430DB">
      <w:pPr>
        <w:spacing w:after="0" w:line="240" w:lineRule="auto"/>
        <w:jc w:val="both"/>
      </w:pPr>
      <w:r w:rsidRPr="00414EBD">
        <w:rPr>
          <w:b/>
        </w:rPr>
        <w:t>T.</w:t>
      </w:r>
      <w:r w:rsidR="00B430DB" w:rsidRPr="00414EBD">
        <w:rPr>
          <w:b/>
        </w:rPr>
        <w:t xml:space="preserve"> </w:t>
      </w:r>
      <w:r w:rsidR="00B430DB" w:rsidRPr="00B430DB">
        <w:t>A</w:t>
      </w:r>
      <w:r w:rsidR="005F0C7C" w:rsidRPr="00B430DB">
        <w:t>men.</w:t>
      </w:r>
    </w:p>
    <w:p w:rsidR="005F0C7C" w:rsidRPr="002657C2" w:rsidRDefault="005F0C7C" w:rsidP="00B430DB">
      <w:pPr>
        <w:spacing w:after="0" w:line="240" w:lineRule="auto"/>
        <w:jc w:val="both"/>
        <w:rPr>
          <w:sz w:val="10"/>
          <w:szCs w:val="10"/>
        </w:rPr>
      </w:pPr>
    </w:p>
    <w:p w:rsidR="005F0C7C" w:rsidRPr="00B430DB" w:rsidRDefault="00F95DE3" w:rsidP="00B430DB">
      <w:pPr>
        <w:spacing w:after="0" w:line="240" w:lineRule="auto"/>
        <w:jc w:val="both"/>
      </w:pPr>
      <w:r>
        <w:rPr>
          <w:rFonts w:cs="Arial"/>
          <w:b/>
          <w:bCs/>
        </w:rPr>
        <w:t>Sacerdote</w:t>
      </w:r>
      <w:r w:rsidR="005F0C7C" w:rsidRPr="00B430DB">
        <w:t>: La gioia del Signore sia la nostra forza. Andate in pace.</w:t>
      </w:r>
    </w:p>
    <w:p w:rsidR="005F0C7C" w:rsidRPr="00B430DB" w:rsidRDefault="00411C49" w:rsidP="00B430DB">
      <w:pPr>
        <w:spacing w:after="0" w:line="240" w:lineRule="auto"/>
        <w:jc w:val="both"/>
      </w:pPr>
      <w:r w:rsidRPr="00414EBD">
        <w:rPr>
          <w:b/>
        </w:rPr>
        <w:t>T.</w:t>
      </w:r>
      <w:r w:rsidR="005F0C7C" w:rsidRPr="00B430DB">
        <w:t xml:space="preserve"> Rendiamo grazie a </w:t>
      </w:r>
      <w:r w:rsidR="00EF4F1C">
        <w:t>D</w:t>
      </w:r>
      <w:r w:rsidR="005F0C7C" w:rsidRPr="00B430DB">
        <w:t>io.</w:t>
      </w:r>
    </w:p>
    <w:p w:rsidR="005F0C7C" w:rsidRPr="002657C2" w:rsidRDefault="005F0C7C" w:rsidP="00B430DB">
      <w:pPr>
        <w:spacing w:after="0" w:line="240" w:lineRule="auto"/>
        <w:jc w:val="both"/>
        <w:rPr>
          <w:sz w:val="10"/>
          <w:szCs w:val="10"/>
        </w:rPr>
      </w:pPr>
    </w:p>
    <w:p w:rsidR="00411C49" w:rsidRDefault="00411C49" w:rsidP="00B430DB">
      <w:pPr>
        <w:spacing w:after="0" w:line="240" w:lineRule="auto"/>
        <w:jc w:val="both"/>
        <w:rPr>
          <w:b/>
        </w:rPr>
      </w:pPr>
    </w:p>
    <w:p w:rsidR="005F0C7C" w:rsidRPr="00B430DB" w:rsidRDefault="005F0C7C" w:rsidP="00B430DB">
      <w:pPr>
        <w:spacing w:after="0" w:line="240" w:lineRule="auto"/>
        <w:jc w:val="both"/>
      </w:pPr>
      <w:r w:rsidRPr="0082490D">
        <w:rPr>
          <w:b/>
        </w:rPr>
        <w:t>Canto</w:t>
      </w:r>
      <w:r w:rsidRPr="00B430DB">
        <w:t xml:space="preserve">: </w:t>
      </w:r>
      <w:r w:rsidR="00F95DE3">
        <w:t>…..</w:t>
      </w:r>
    </w:p>
    <w:p w:rsidR="0076150C" w:rsidRPr="00B430DB" w:rsidRDefault="0076150C" w:rsidP="00B430DB">
      <w:pPr>
        <w:pStyle w:val="Default"/>
        <w:jc w:val="both"/>
        <w:rPr>
          <w:rFonts w:asciiTheme="minorHAnsi" w:eastAsia="MS Gothic" w:hAnsiTheme="minorHAnsi" w:cs="Arial"/>
          <w:sz w:val="22"/>
          <w:szCs w:val="22"/>
        </w:rPr>
      </w:pPr>
    </w:p>
    <w:sectPr w:rsidR="0076150C" w:rsidRPr="00B430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C0"/>
    <w:rsid w:val="00013FB9"/>
    <w:rsid w:val="00022FBB"/>
    <w:rsid w:val="00066B76"/>
    <w:rsid w:val="00106E72"/>
    <w:rsid w:val="0012443D"/>
    <w:rsid w:val="002331EA"/>
    <w:rsid w:val="002466A6"/>
    <w:rsid w:val="00252BFA"/>
    <w:rsid w:val="002657C2"/>
    <w:rsid w:val="00286373"/>
    <w:rsid w:val="0031234B"/>
    <w:rsid w:val="00321FF7"/>
    <w:rsid w:val="00333B32"/>
    <w:rsid w:val="003A61C0"/>
    <w:rsid w:val="003B533C"/>
    <w:rsid w:val="003D33AF"/>
    <w:rsid w:val="00411C49"/>
    <w:rsid w:val="00414EBD"/>
    <w:rsid w:val="00444F72"/>
    <w:rsid w:val="00487D7D"/>
    <w:rsid w:val="004A6A50"/>
    <w:rsid w:val="004F7287"/>
    <w:rsid w:val="00504785"/>
    <w:rsid w:val="005F0C7C"/>
    <w:rsid w:val="0063452C"/>
    <w:rsid w:val="006531B6"/>
    <w:rsid w:val="00736087"/>
    <w:rsid w:val="0076150C"/>
    <w:rsid w:val="00807150"/>
    <w:rsid w:val="0082490D"/>
    <w:rsid w:val="00830A39"/>
    <w:rsid w:val="008627FB"/>
    <w:rsid w:val="00867986"/>
    <w:rsid w:val="0088589C"/>
    <w:rsid w:val="009A3B87"/>
    <w:rsid w:val="009F0D2F"/>
    <w:rsid w:val="00A461C4"/>
    <w:rsid w:val="00AE420C"/>
    <w:rsid w:val="00B430DB"/>
    <w:rsid w:val="00B62D31"/>
    <w:rsid w:val="00B75731"/>
    <w:rsid w:val="00BF73B9"/>
    <w:rsid w:val="00C0219B"/>
    <w:rsid w:val="00C55985"/>
    <w:rsid w:val="00C743FE"/>
    <w:rsid w:val="00C74517"/>
    <w:rsid w:val="00C8140E"/>
    <w:rsid w:val="00D15CB4"/>
    <w:rsid w:val="00D43B42"/>
    <w:rsid w:val="00D77F14"/>
    <w:rsid w:val="00DA4DCE"/>
    <w:rsid w:val="00DA79AD"/>
    <w:rsid w:val="00EB1D9A"/>
    <w:rsid w:val="00EF12B6"/>
    <w:rsid w:val="00EF4F1C"/>
    <w:rsid w:val="00F07D38"/>
    <w:rsid w:val="00F337DA"/>
    <w:rsid w:val="00F41731"/>
    <w:rsid w:val="00F65C39"/>
    <w:rsid w:val="00F85D4E"/>
    <w:rsid w:val="00F95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0C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6150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semiHidden/>
    <w:unhideWhenUsed/>
    <w:rsid w:val="00066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0C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6150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semiHidden/>
    <w:unhideWhenUsed/>
    <w:rsid w:val="00066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4</Pages>
  <Words>1568</Words>
  <Characters>8939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dc:creator>
  <cp:keywords/>
  <dc:description/>
  <cp:lastModifiedBy>fss</cp:lastModifiedBy>
  <cp:revision>18</cp:revision>
  <dcterms:created xsi:type="dcterms:W3CDTF">2018-04-09T11:36:00Z</dcterms:created>
  <dcterms:modified xsi:type="dcterms:W3CDTF">2018-04-26T09:21:00Z</dcterms:modified>
</cp:coreProperties>
</file>